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172" w:rsidRPr="00C745CD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45CD">
        <w:rPr>
          <w:rFonts w:ascii="Times New Roman" w:hAnsi="Times New Roman" w:cs="Times New Roman"/>
          <w:b/>
        </w:rPr>
        <w:t>РОССИЙСКАЯ ФЕДЕРАЦИЯ</w:t>
      </w:r>
    </w:p>
    <w:p w:rsidR="007C5172" w:rsidRPr="00C745CD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45CD">
        <w:rPr>
          <w:rFonts w:ascii="Times New Roman" w:hAnsi="Times New Roman" w:cs="Times New Roman"/>
          <w:b/>
        </w:rPr>
        <w:t xml:space="preserve">АДМИНИСТРАЦИЯ </w:t>
      </w:r>
    </w:p>
    <w:p w:rsidR="007C5172" w:rsidRPr="00C745CD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45CD">
        <w:rPr>
          <w:rFonts w:ascii="Times New Roman" w:hAnsi="Times New Roman" w:cs="Times New Roman"/>
          <w:b/>
        </w:rPr>
        <w:t xml:space="preserve"> ОГОДЖИНСКОГО СЕЛЬСОВЕТА</w:t>
      </w:r>
    </w:p>
    <w:p w:rsidR="007C5172" w:rsidRPr="00C745CD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45CD">
        <w:rPr>
          <w:rFonts w:ascii="Times New Roman" w:hAnsi="Times New Roman" w:cs="Times New Roman"/>
          <w:b/>
        </w:rPr>
        <w:t>СЕЛЕМДЖИНСКОГО РАЙОНА</w:t>
      </w:r>
    </w:p>
    <w:p w:rsidR="007C5172" w:rsidRPr="00C745CD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45CD">
        <w:rPr>
          <w:rFonts w:ascii="Times New Roman" w:hAnsi="Times New Roman" w:cs="Times New Roman"/>
          <w:b/>
        </w:rPr>
        <w:t>АМУРСКОЙ ОБЛАСТИ</w:t>
      </w:r>
    </w:p>
    <w:p w:rsidR="007C5172" w:rsidRPr="00C745CD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5172" w:rsidRPr="00C745CD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45CD">
        <w:rPr>
          <w:rFonts w:ascii="Times New Roman" w:hAnsi="Times New Roman" w:cs="Times New Roman"/>
          <w:b/>
        </w:rPr>
        <w:t xml:space="preserve"> </w:t>
      </w:r>
    </w:p>
    <w:p w:rsidR="007C5172" w:rsidRPr="00C745CD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45CD">
        <w:rPr>
          <w:rFonts w:ascii="Times New Roman" w:hAnsi="Times New Roman" w:cs="Times New Roman"/>
          <w:b/>
        </w:rPr>
        <w:t>РАСПОРЯЖЕНИЕ</w:t>
      </w:r>
    </w:p>
    <w:p w:rsidR="007C5172" w:rsidRPr="007A6613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172" w:rsidRPr="007A6613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5CD" w:rsidRDefault="00C745CD" w:rsidP="00C74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75814">
        <w:rPr>
          <w:rFonts w:ascii="Times New Roman" w:hAnsi="Times New Roman" w:cs="Times New Roman"/>
          <w:sz w:val="28"/>
          <w:szCs w:val="28"/>
        </w:rPr>
        <w:t>10 апреля 2020</w:t>
      </w:r>
      <w:r w:rsidR="007C5172" w:rsidRPr="00936553">
        <w:rPr>
          <w:rFonts w:ascii="Times New Roman" w:hAnsi="Times New Roman" w:cs="Times New Roman"/>
          <w:sz w:val="28"/>
          <w:szCs w:val="28"/>
        </w:rPr>
        <w:t>г</w:t>
      </w:r>
      <w:r w:rsidR="007C5172" w:rsidRPr="007A6613">
        <w:rPr>
          <w:rFonts w:ascii="Times New Roman" w:hAnsi="Times New Roman" w:cs="Times New Roman"/>
          <w:sz w:val="28"/>
          <w:szCs w:val="28"/>
        </w:rPr>
        <w:t xml:space="preserve">.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№</w:t>
      </w:r>
      <w:r w:rsidR="00642C2F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24</w:t>
      </w:r>
      <w:r w:rsidR="007C5172" w:rsidRPr="007A661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A0128" w:rsidRPr="007A661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C5172" w:rsidRPr="007A6613" w:rsidRDefault="00C745CD" w:rsidP="00C74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7C5172" w:rsidRPr="007A6613">
        <w:rPr>
          <w:rFonts w:ascii="Times New Roman" w:hAnsi="Times New Roman" w:cs="Times New Roman"/>
          <w:sz w:val="28"/>
          <w:szCs w:val="28"/>
        </w:rPr>
        <w:t>с. Огоджа</w:t>
      </w:r>
    </w:p>
    <w:p w:rsidR="00C745CD" w:rsidRPr="00C745CD" w:rsidRDefault="00C745CD" w:rsidP="00C745CD">
      <w:pPr>
        <w:framePr w:w="9773" w:h="10074" w:hRule="exact" w:wrap="none" w:vAnchor="page" w:hAnchor="page" w:x="1604" w:y="4081"/>
        <w:widowControl w:val="0"/>
        <w:spacing w:after="244" w:line="298" w:lineRule="exact"/>
        <w:ind w:left="40" w:right="514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О предупреждении распространения гриппа, ОРВИ и новой коронавирусной инфекции среди посетителей и работников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C745CD" w:rsidRPr="00C745CD" w:rsidRDefault="00C745CD" w:rsidP="00C745CD">
      <w:pPr>
        <w:framePr w:w="9773" w:h="10074" w:hRule="exact" w:wrap="none" w:vAnchor="page" w:hAnchor="page" w:x="1604" w:y="4081"/>
        <w:widowControl w:val="0"/>
        <w:spacing w:after="124" w:line="29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целях обеспечения требований Постановления администрации Селемджинского района № 142 от 03.04.2020 «О мерах по реализации Указа Президента Российской Федерации от 02.04.2020 № 239 «О мерах по обеспечению санитарно-эпидемиологического благополучия в связи с распространением новой короновирусной инфекции </w:t>
      </w: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COVID</w:t>
      </w: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-19», в связи с ростом заболеваемости гриппом и ОРВИ, в целях предупреждения возникновения и распространения гриппа, ОРВИ и новой коронавирусной инфекции среди посетителей и работников МБУК МЦБ СР приказываю:</w:t>
      </w:r>
    </w:p>
    <w:p w:rsidR="00C745CD" w:rsidRPr="00C745CD" w:rsidRDefault="00C745CD" w:rsidP="00C745CD">
      <w:pPr>
        <w:framePr w:w="9773" w:h="10074" w:hRule="exact" w:wrap="none" w:vAnchor="page" w:hAnchor="page" w:x="1604" w:y="4081"/>
        <w:widowControl w:val="0"/>
        <w:numPr>
          <w:ilvl w:val="0"/>
          <w:numId w:val="1"/>
        </w:numPr>
        <w:tabs>
          <w:tab w:val="left" w:pos="1086"/>
        </w:tabs>
        <w:spacing w:after="112" w:line="288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Назначить Солдатову Н.Т. Специалиста администрации Огоджинского сельсовета</w:t>
      </w: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, ответственным лицом за координацию и контроль работы структурных подразделений по предупреждению возникновения и распространения гриппа, ОРВИ и новой коронавирусной инфекции среди посетителей и рабо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тников администрации.</w:t>
      </w:r>
    </w:p>
    <w:p w:rsidR="00C745CD" w:rsidRDefault="00C745CD" w:rsidP="00C745CD">
      <w:pPr>
        <w:framePr w:w="9773" w:h="10074" w:hRule="exact" w:wrap="none" w:vAnchor="page" w:hAnchor="page" w:x="1604" w:y="4081"/>
        <w:widowControl w:val="0"/>
        <w:numPr>
          <w:ilvl w:val="0"/>
          <w:numId w:val="1"/>
        </w:numPr>
        <w:tabs>
          <w:tab w:val="left" w:pos="1053"/>
        </w:tabs>
        <w:spacing w:after="120" w:line="298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Утвердить Инструкцию по проведению дезинфекционных мероприятий в период осложнения эпидемиологической ситуации (Приложение №1). </w:t>
      </w:r>
    </w:p>
    <w:p w:rsidR="00C745CD" w:rsidRPr="00C745CD" w:rsidRDefault="00C745CD" w:rsidP="00C745CD">
      <w:pPr>
        <w:framePr w:w="9773" w:h="10074" w:hRule="exact" w:wrap="none" w:vAnchor="page" w:hAnchor="page" w:x="1604" w:y="4081"/>
        <w:widowControl w:val="0"/>
        <w:numPr>
          <w:ilvl w:val="0"/>
          <w:numId w:val="1"/>
        </w:numPr>
        <w:tabs>
          <w:tab w:val="left" w:pos="1053"/>
        </w:tabs>
        <w:spacing w:after="120" w:line="298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беспечить обработку </w:t>
      </w: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рабочих</w:t>
      </w: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мест дезинфицирующими средствами.</w:t>
      </w:r>
    </w:p>
    <w:p w:rsidR="00C745CD" w:rsidRPr="00C745CD" w:rsidRDefault="00C745CD" w:rsidP="00C745CD">
      <w:pPr>
        <w:framePr w:w="9773" w:h="10074" w:hRule="exact" w:wrap="none" w:vAnchor="page" w:hAnchor="page" w:x="1604" w:y="4081"/>
        <w:widowControl w:val="0"/>
        <w:numPr>
          <w:ilvl w:val="0"/>
          <w:numId w:val="1"/>
        </w:numPr>
        <w:tabs>
          <w:tab w:val="left" w:pos="1062"/>
        </w:tabs>
        <w:spacing w:after="124" w:line="298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В срок до 30 апреля 2020 года закупить необходимые средства термометрии и индивидуальной защиты в соответствии с прилагаемой к приказу инструкцией по проведению дезинфекционных мероприятий в период осложнения эпидемиологической ситуации.</w:t>
      </w:r>
    </w:p>
    <w:p w:rsidR="00C745CD" w:rsidRPr="00C745CD" w:rsidRDefault="00C745CD" w:rsidP="00C745CD">
      <w:pPr>
        <w:framePr w:w="9773" w:h="10074" w:hRule="exact" w:wrap="none" w:vAnchor="page" w:hAnchor="page" w:x="1604" w:y="4081"/>
        <w:widowControl w:val="0"/>
        <w:numPr>
          <w:ilvl w:val="0"/>
          <w:numId w:val="1"/>
        </w:numPr>
        <w:tabs>
          <w:tab w:val="left" w:pos="1005"/>
        </w:tabs>
        <w:spacing w:after="120" w:line="29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Ежедневно до 17:00 предоставлять итоги термометрии работников и отчитываться о проводимых санитарно-эпидемиологических мероприятиях.</w:t>
      </w:r>
    </w:p>
    <w:p w:rsidR="00C745CD" w:rsidRPr="00C745CD" w:rsidRDefault="00C745CD" w:rsidP="00C745CD">
      <w:pPr>
        <w:framePr w:w="9773" w:h="10074" w:hRule="exact" w:wrap="none" w:vAnchor="page" w:hAnchor="page" w:x="1604" w:y="4081"/>
        <w:widowControl w:val="0"/>
        <w:numPr>
          <w:ilvl w:val="0"/>
          <w:numId w:val="1"/>
        </w:numPr>
        <w:tabs>
          <w:tab w:val="left" w:pos="1077"/>
        </w:tabs>
        <w:spacing w:after="120" w:line="29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Довести до работников правила личной гигиены и меры по предупреждению инфекции согласно инструкции.</w:t>
      </w:r>
    </w:p>
    <w:p w:rsidR="00C745CD" w:rsidRPr="00C745CD" w:rsidRDefault="00C745CD" w:rsidP="00C745CD">
      <w:pPr>
        <w:framePr w:w="9773" w:h="10074" w:hRule="exact" w:wrap="none" w:vAnchor="page" w:hAnchor="page" w:x="1604" w:y="4081"/>
        <w:widowControl w:val="0"/>
        <w:numPr>
          <w:ilvl w:val="0"/>
          <w:numId w:val="1"/>
        </w:numPr>
        <w:tabs>
          <w:tab w:val="left" w:pos="986"/>
        </w:tabs>
        <w:spacing w:after="170" w:line="29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Принять к сведению, что в случае температуры 37,1 градуса Цельсия и выше работник должен быть незамедлительно отстранен от работы и направлен в медицинское учреждение для прохождения обследования и оформления больничного листа.</w:t>
      </w:r>
    </w:p>
    <w:p w:rsidR="00C745CD" w:rsidRPr="00C745CD" w:rsidRDefault="00C745CD" w:rsidP="00C745CD">
      <w:pPr>
        <w:framePr w:w="9773" w:h="10074" w:hRule="exact" w:wrap="none" w:vAnchor="page" w:hAnchor="page" w:x="1604" w:y="4081"/>
        <w:widowControl w:val="0"/>
        <w:numPr>
          <w:ilvl w:val="0"/>
          <w:numId w:val="1"/>
        </w:numPr>
        <w:tabs>
          <w:tab w:val="left" w:pos="980"/>
        </w:tabs>
        <w:spacing w:after="0" w:line="230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Ознакомить с приказом и инструкцией работников под подпись.</w:t>
      </w:r>
      <w:r w:rsidRPr="00C745CD">
        <w:t xml:space="preserve"> </w:t>
      </w:r>
    </w:p>
    <w:p w:rsidR="00C745CD" w:rsidRDefault="00C745CD" w:rsidP="00C745CD">
      <w:pPr>
        <w:framePr w:w="9773" w:h="10074" w:hRule="exact" w:wrap="none" w:vAnchor="page" w:hAnchor="page" w:x="1604" w:y="4081"/>
        <w:widowControl w:val="0"/>
        <w:numPr>
          <w:ilvl w:val="0"/>
          <w:numId w:val="1"/>
        </w:numPr>
        <w:tabs>
          <w:tab w:val="left" w:pos="980"/>
        </w:tabs>
        <w:spacing w:after="0" w:line="230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8. Контроль за выполнением настоящего приказа оставляю за собой.</w:t>
      </w:r>
    </w:p>
    <w:p w:rsidR="00C745CD" w:rsidRDefault="00C745CD" w:rsidP="00C745CD">
      <w:pPr>
        <w:framePr w:w="9773" w:h="10074" w:hRule="exact" w:wrap="none" w:vAnchor="page" w:hAnchor="page" w:x="1604" w:y="4081"/>
        <w:widowControl w:val="0"/>
        <w:tabs>
          <w:tab w:val="left" w:pos="980"/>
        </w:tabs>
        <w:spacing w:after="0" w:line="230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C745CD" w:rsidRDefault="00C745CD" w:rsidP="00C745CD">
      <w:pPr>
        <w:framePr w:w="9773" w:h="10074" w:hRule="exact" w:wrap="none" w:vAnchor="page" w:hAnchor="page" w:x="1604" w:y="4081"/>
        <w:widowControl w:val="0"/>
        <w:tabs>
          <w:tab w:val="left" w:pos="980"/>
        </w:tabs>
        <w:spacing w:after="0" w:line="230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C745CD" w:rsidRPr="00C745CD" w:rsidRDefault="00C745CD" w:rsidP="00C745CD">
      <w:pPr>
        <w:framePr w:w="9773" w:h="10074" w:hRule="exact" w:wrap="none" w:vAnchor="page" w:hAnchor="page" w:x="1604" w:y="4081"/>
        <w:widowControl w:val="0"/>
        <w:tabs>
          <w:tab w:val="left" w:pos="980"/>
        </w:tabs>
        <w:spacing w:after="0" w:line="230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Глава Огоджинского сельсовета                                                   Л.М. Рудь </w:t>
      </w:r>
    </w:p>
    <w:p w:rsidR="00C745CD" w:rsidRPr="00C745CD" w:rsidRDefault="00C745CD" w:rsidP="00C745CD">
      <w:pPr>
        <w:framePr w:w="8870" w:h="288" w:hRule="exact" w:wrap="none" w:vAnchor="page" w:hAnchor="page" w:x="2185" w:y="2964"/>
        <w:widowControl w:val="0"/>
        <w:spacing w:after="0" w:line="230" w:lineRule="exact"/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</w:pPr>
    </w:p>
    <w:p w:rsidR="00C745CD" w:rsidRPr="00C745CD" w:rsidRDefault="00C745CD" w:rsidP="00C745C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</w:rPr>
        <w:sectPr w:rsidR="00C745CD" w:rsidRPr="00C745C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745CD" w:rsidRPr="00C745CD" w:rsidRDefault="00C745CD" w:rsidP="00C745CD">
      <w:pPr>
        <w:framePr w:w="9773" w:h="14532" w:hRule="exact" w:wrap="none" w:vAnchor="page" w:hAnchor="page" w:x="570" w:y="305"/>
        <w:widowControl w:val="0"/>
        <w:spacing w:after="0" w:line="475" w:lineRule="exact"/>
        <w:ind w:left="7780"/>
        <w:rPr>
          <w:rFonts w:ascii="Franklin Gothic Heavy" w:eastAsia="Franklin Gothic Heavy" w:hAnsi="Franklin Gothic Heavy" w:cs="Franklin Gothic Heavy"/>
          <w:color w:val="000000"/>
          <w:spacing w:val="20"/>
          <w:sz w:val="10"/>
          <w:szCs w:val="10"/>
        </w:rPr>
      </w:pPr>
    </w:p>
    <w:p w:rsidR="00C745CD" w:rsidRPr="00C745CD" w:rsidRDefault="00C745CD" w:rsidP="00C745CD">
      <w:pPr>
        <w:framePr w:w="9773" w:h="14532" w:hRule="exact" w:wrap="none" w:vAnchor="page" w:hAnchor="page" w:x="570" w:y="305"/>
        <w:widowControl w:val="0"/>
        <w:spacing w:after="0" w:line="475" w:lineRule="exact"/>
        <w:ind w:right="2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Приложение №1</w:t>
      </w:r>
    </w:p>
    <w:p w:rsidR="00C745CD" w:rsidRDefault="00C745CD" w:rsidP="00C745CD">
      <w:pPr>
        <w:framePr w:w="9773" w:h="14532" w:hRule="exact" w:wrap="none" w:vAnchor="page" w:hAnchor="page" w:x="570" w:y="305"/>
        <w:widowControl w:val="0"/>
        <w:spacing w:after="0" w:line="475" w:lineRule="exact"/>
        <w:ind w:right="2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распоряжению Огоджинского сельсовета </w:t>
      </w:r>
    </w:p>
    <w:p w:rsidR="00C745CD" w:rsidRPr="00C745CD" w:rsidRDefault="00C745CD" w:rsidP="00C745CD">
      <w:pPr>
        <w:framePr w:w="9773" w:h="14532" w:hRule="exact" w:wrap="none" w:vAnchor="page" w:hAnchor="page" w:x="570" w:y="305"/>
        <w:widowControl w:val="0"/>
        <w:spacing w:after="0" w:line="475" w:lineRule="exact"/>
        <w:ind w:right="2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От24.04.09.10.2020г. </w:t>
      </w:r>
    </w:p>
    <w:p w:rsidR="00C745CD" w:rsidRPr="00C745CD" w:rsidRDefault="00C745CD" w:rsidP="00C745CD">
      <w:pPr>
        <w:framePr w:w="9773" w:h="14532" w:hRule="exact" w:wrap="none" w:vAnchor="page" w:hAnchor="page" w:x="570" w:y="305"/>
        <w:widowControl w:val="0"/>
        <w:tabs>
          <w:tab w:val="left" w:pos="7478"/>
        </w:tabs>
        <w:spacing w:after="0" w:line="475" w:lineRule="exact"/>
        <w:ind w:left="3940"/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ИНСТРУКЦИЯ</w:t>
      </w:r>
      <w:r w:rsidRPr="00C745CD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ab/>
      </w:r>
    </w:p>
    <w:p w:rsidR="00C745CD" w:rsidRPr="00C745CD" w:rsidRDefault="00C745CD" w:rsidP="00C745CD">
      <w:pPr>
        <w:framePr w:w="9773" w:h="14532" w:hRule="exact" w:wrap="none" w:vAnchor="page" w:hAnchor="page" w:x="570" w:y="305"/>
        <w:widowControl w:val="0"/>
        <w:spacing w:after="0" w:line="475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по проведению дезинфекционных мероприятий</w:t>
      </w:r>
    </w:p>
    <w:p w:rsidR="00C745CD" w:rsidRPr="00C745CD" w:rsidRDefault="00C745CD" w:rsidP="00C745CD">
      <w:pPr>
        <w:framePr w:w="9773" w:h="14532" w:hRule="exact" w:wrap="none" w:vAnchor="page" w:hAnchor="page" w:x="570" w:y="305"/>
        <w:widowControl w:val="0"/>
        <w:spacing w:after="0" w:line="475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в период осложнения эпидемиологической ситуации</w:t>
      </w:r>
    </w:p>
    <w:p w:rsidR="00C745CD" w:rsidRPr="00C745CD" w:rsidRDefault="00C745CD" w:rsidP="00C745CD">
      <w:pPr>
        <w:framePr w:w="9773" w:h="14532" w:hRule="exact" w:wrap="none" w:vAnchor="page" w:hAnchor="page" w:x="570" w:y="305"/>
        <w:widowControl w:val="0"/>
        <w:spacing w:after="124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Инструкция разработана в соответствии с письмом Федеральной службы по надзору в сфере защиты прав потребителей и благополучия человека от 23.01.2020 № 02/770-2020-32 (рекомендации НИИ "Дезинфектлогии" Роспотребнадзора по осуществлению дезинфекционных работ на объекте).</w:t>
      </w:r>
    </w:p>
    <w:p w:rsidR="00C745CD" w:rsidRPr="00C745CD" w:rsidRDefault="00C745CD" w:rsidP="00C745CD">
      <w:pPr>
        <w:framePr w:w="9773" w:h="14532" w:hRule="exact" w:wrap="none" w:vAnchor="page" w:hAnchor="page" w:x="570" w:y="305"/>
        <w:widowControl w:val="0"/>
        <w:spacing w:after="116" w:line="317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Профилактическая дезинфекция </w:t>
      </w: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- начинается немедленно при возникновении угрозы заболевания с целью предупреждения проникновения и распространения возбудителя заболевания в коллективы людей на объектах, в учреждениях, на территориях и т.д., где это заболевание отсутствует, но имеется угроза его заноса извне.</w:t>
      </w:r>
    </w:p>
    <w:p w:rsidR="00C745CD" w:rsidRPr="00C745CD" w:rsidRDefault="00C745CD" w:rsidP="00C745CD">
      <w:pPr>
        <w:framePr w:w="9773" w:h="14532" w:hRule="exact" w:wrap="none" w:vAnchor="page" w:hAnchor="page" w:x="570" w:y="305"/>
        <w:widowControl w:val="0"/>
        <w:spacing w:after="193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Включает меры личной гигиены, частое мытье рук с мылом или протирку их кожными антисептиками, регулярное проветривание помещений, проведение влажной уборки. Мероприятия прекращаются через 5 дней после ликвидации угрозы заноса возбудителя.</w:t>
      </w:r>
    </w:p>
    <w:p w:rsidR="00C745CD" w:rsidRPr="00C745CD" w:rsidRDefault="00C745CD" w:rsidP="00C745CD">
      <w:pPr>
        <w:framePr w:w="9773" w:h="14532" w:hRule="exact" w:wrap="none" w:vAnchor="page" w:hAnchor="page" w:x="570" w:y="305"/>
        <w:widowControl w:val="0"/>
        <w:spacing w:after="106" w:line="230" w:lineRule="exact"/>
        <w:ind w:left="2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  <w:u w:val="single"/>
        </w:rPr>
        <w:t>На объекте в период осложнения эпидемиологической ситуации:</w:t>
      </w:r>
    </w:p>
    <w:p w:rsidR="00C745CD" w:rsidRPr="00C745CD" w:rsidRDefault="00C745CD" w:rsidP="00C745CD">
      <w:pPr>
        <w:framePr w:w="9773" w:h="14532" w:hRule="exact" w:wrap="none" w:vAnchor="page" w:hAnchor="page" w:x="570" w:y="305"/>
        <w:widowControl w:val="0"/>
        <w:numPr>
          <w:ilvl w:val="0"/>
          <w:numId w:val="2"/>
        </w:numPr>
        <w:tabs>
          <w:tab w:val="left" w:pos="274"/>
        </w:tabs>
        <w:spacing w:after="197" w:line="326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Работодатель обеспечивает </w:t>
      </w:r>
      <w:r w:rsidRPr="00C745CD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обязательный контроль термометрии </w:t>
      </w: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своих сотрудников (с использованием бесконтактного термометра) - </w:t>
      </w:r>
      <w:r w:rsidRPr="00C745CD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ежедневно по приходу на рабочее место.</w:t>
      </w:r>
    </w:p>
    <w:p w:rsidR="00C745CD" w:rsidRPr="00C745CD" w:rsidRDefault="00C745CD" w:rsidP="00C745CD">
      <w:pPr>
        <w:framePr w:w="9773" w:h="14532" w:hRule="exact" w:wrap="none" w:vAnchor="page" w:hAnchor="page" w:x="570" w:y="305"/>
        <w:widowControl w:val="0"/>
        <w:numPr>
          <w:ilvl w:val="0"/>
          <w:numId w:val="2"/>
        </w:numPr>
        <w:tabs>
          <w:tab w:val="left" w:pos="274"/>
        </w:tabs>
        <w:spacing w:after="111" w:line="230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Проводится ежедневная уборка с применением дезинфицирующих средств:</w:t>
      </w:r>
    </w:p>
    <w:p w:rsidR="00C745CD" w:rsidRPr="00C745CD" w:rsidRDefault="00C745CD" w:rsidP="00C745CD">
      <w:pPr>
        <w:framePr w:w="9773" w:h="14532" w:hRule="exact" w:wrap="none" w:vAnchor="page" w:hAnchor="page" w:x="570" w:y="305"/>
        <w:widowControl w:val="0"/>
        <w:spacing w:after="124" w:line="331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Поверхностей в помещениях, предназначенных для пребывания сотрудников организации:</w:t>
      </w:r>
    </w:p>
    <w:p w:rsidR="00C745CD" w:rsidRPr="00C745CD" w:rsidRDefault="00C745CD" w:rsidP="00C745CD">
      <w:pPr>
        <w:framePr w:w="9773" w:h="14532" w:hRule="exact" w:wrap="none" w:vAnchor="page" w:hAnchor="page" w:x="570" w:y="305"/>
        <w:widowControl w:val="0"/>
        <w:numPr>
          <w:ilvl w:val="0"/>
          <w:numId w:val="3"/>
        </w:numPr>
        <w:tabs>
          <w:tab w:val="left" w:pos="279"/>
        </w:tabs>
        <w:spacing w:after="128" w:line="326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пол в помещениях, подоконники, дверные ручки, перила лестничных маршей, лифтовые помещения, кнопки лифта, рабочий стол, стационарные телефоны, клавиатура компьютеров - 1 раз в день;</w:t>
      </w:r>
    </w:p>
    <w:p w:rsidR="00C745CD" w:rsidRPr="00C745CD" w:rsidRDefault="00C745CD" w:rsidP="00C745CD">
      <w:pPr>
        <w:framePr w:w="9773" w:h="14532" w:hRule="exact" w:wrap="none" w:vAnchor="page" w:hAnchor="page" w:x="570" w:y="305"/>
        <w:widowControl w:val="0"/>
        <w:numPr>
          <w:ilvl w:val="0"/>
          <w:numId w:val="3"/>
        </w:numPr>
        <w:tabs>
          <w:tab w:val="left" w:pos="241"/>
        </w:tabs>
        <w:spacing w:after="190" w:line="317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общественные санитарные узлы (пол, </w:t>
      </w: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санитарно-техническое</w:t>
      </w: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оборудование, в том числе вентили кранов, спуск бачков 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нитаза)</w:t>
      </w: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- 2 раза в день;</w:t>
      </w:r>
    </w:p>
    <w:p w:rsidR="00C745CD" w:rsidRPr="00C745CD" w:rsidRDefault="00C745CD" w:rsidP="00C745CD">
      <w:pPr>
        <w:framePr w:w="9773" w:h="14532" w:hRule="exact" w:wrap="none" w:vAnchor="page" w:hAnchor="page" w:x="570" w:y="305"/>
        <w:widowControl w:val="0"/>
        <w:numPr>
          <w:ilvl w:val="0"/>
          <w:numId w:val="3"/>
        </w:numPr>
        <w:tabs>
          <w:tab w:val="left" w:pos="159"/>
        </w:tabs>
        <w:spacing w:after="119" w:line="23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уборочный инвентарь после проведения уборки подлежит обязательной дезинфекции.</w:t>
      </w:r>
    </w:p>
    <w:p w:rsidR="00C745CD" w:rsidRPr="00C745CD" w:rsidRDefault="00C745CD" w:rsidP="00C745CD">
      <w:pPr>
        <w:framePr w:w="9773" w:h="14532" w:hRule="exact" w:wrap="none" w:vAnchor="page" w:hAnchor="page" w:x="570" w:y="305"/>
        <w:widowControl w:val="0"/>
        <w:numPr>
          <w:ilvl w:val="0"/>
          <w:numId w:val="2"/>
        </w:numPr>
        <w:tabs>
          <w:tab w:val="left" w:pos="284"/>
        </w:tabs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Обеззараживание воздуха в помещениях - необходимо ежедневно использовать ультрафиолетовые бактерицидные облучатели закрытого типа (рециркуляторы),</w:t>
      </w:r>
    </w:p>
    <w:p w:rsidR="00C745CD" w:rsidRDefault="00C745CD" w:rsidP="00C745CD">
      <w:pPr>
        <w:framePr w:w="9773" w:h="14532" w:hRule="exact" w:wrap="none" w:vAnchor="page" w:hAnchor="page" w:x="570" w:y="305"/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которые возможно применять круглосут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очно в присутствии людей (</w:t>
      </w: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кабинеты, помещения массового скопления людей). Устанавливать по периметру помещения. Регулярное проветривание помещений. </w:t>
      </w:r>
    </w:p>
    <w:p w:rsidR="00C745CD" w:rsidRPr="00C745CD" w:rsidRDefault="00C745CD" w:rsidP="00C745CD">
      <w:pPr>
        <w:framePr w:w="9773" w:h="14532" w:hRule="exact" w:wrap="none" w:vAnchor="page" w:hAnchor="page" w:x="570" w:y="305"/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Количество необходимых облучателей</w:t>
      </w:r>
    </w:p>
    <w:p w:rsidR="00C745CD" w:rsidRPr="00C745CD" w:rsidRDefault="00C745CD" w:rsidP="00C745C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</w:rPr>
        <w:sectPr w:rsidR="00C745CD" w:rsidRPr="00C745C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745CD" w:rsidRPr="00C745CD" w:rsidRDefault="00C745CD" w:rsidP="00C745CD">
      <w:pPr>
        <w:framePr w:w="9797" w:h="4734" w:hRule="exact" w:wrap="none" w:vAnchor="page" w:hAnchor="page" w:x="1568" w:y="447"/>
        <w:widowControl w:val="0"/>
        <w:spacing w:after="116" w:line="326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рассчитывается </w:t>
      </w: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в соответствии с инструкцией их применения на кубатуру площади, на которой они будут установлены.</w:t>
      </w:r>
    </w:p>
    <w:p w:rsidR="00C745CD" w:rsidRPr="00C745CD" w:rsidRDefault="00C745CD" w:rsidP="00C745CD">
      <w:pPr>
        <w:framePr w:w="9797" w:h="4734" w:hRule="exact" w:wrap="none" w:vAnchor="page" w:hAnchor="page" w:x="1568" w:y="447"/>
        <w:widowControl w:val="0"/>
        <w:numPr>
          <w:ilvl w:val="0"/>
          <w:numId w:val="2"/>
        </w:numPr>
        <w:tabs>
          <w:tab w:val="left" w:pos="284"/>
        </w:tabs>
        <w:spacing w:after="116" w:line="331" w:lineRule="exact"/>
        <w:ind w:left="20" w:right="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Руки персонала </w:t>
      </w: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- частое мытье рук, использование кожных антисептиков, установить их в доступных местах.</w:t>
      </w:r>
    </w:p>
    <w:p w:rsidR="00C745CD" w:rsidRPr="00C745CD" w:rsidRDefault="00C745CD" w:rsidP="00C745CD">
      <w:pPr>
        <w:framePr w:w="9797" w:h="4734" w:hRule="exact" w:wrap="none" w:vAnchor="page" w:hAnchor="page" w:x="1568" w:y="447"/>
        <w:widowControl w:val="0"/>
        <w:numPr>
          <w:ilvl w:val="0"/>
          <w:numId w:val="2"/>
        </w:numPr>
        <w:tabs>
          <w:tab w:val="left" w:pos="279"/>
        </w:tabs>
        <w:spacing w:after="124" w:line="336" w:lineRule="exact"/>
        <w:ind w:left="20" w:right="4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Обеспечить персонал защитными </w:t>
      </w:r>
      <w:r w:rsidRPr="00C745CD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медицинскими масками </w:t>
      </w: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на </w:t>
      </w:r>
      <w:r w:rsidRPr="00C745CD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период осложнения эпидемиологической ситуации.</w:t>
      </w:r>
    </w:p>
    <w:p w:rsidR="00C745CD" w:rsidRPr="00C745CD" w:rsidRDefault="00C745CD" w:rsidP="00C745CD">
      <w:pPr>
        <w:framePr w:w="9797" w:h="4734" w:hRule="exact" w:wrap="none" w:vAnchor="page" w:hAnchor="page" w:x="1568" w:y="447"/>
        <w:widowControl w:val="0"/>
        <w:numPr>
          <w:ilvl w:val="0"/>
          <w:numId w:val="2"/>
        </w:numPr>
        <w:tabs>
          <w:tab w:val="left" w:pos="284"/>
        </w:tabs>
        <w:spacing w:after="128" w:line="331" w:lineRule="exact"/>
        <w:ind w:left="20" w:right="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Очистка и дезинфекция системы вентиляции </w:t>
      </w: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и кондиционирования воздуха не реже 1 раза в месяц.</w:t>
      </w:r>
    </w:p>
    <w:p w:rsidR="00C745CD" w:rsidRPr="00C745CD" w:rsidRDefault="00C745CD" w:rsidP="00C745CD">
      <w:pPr>
        <w:framePr w:w="9797" w:h="4734" w:hRule="exact" w:wrap="none" w:vAnchor="page" w:hAnchor="page" w:x="1568" w:y="447"/>
        <w:widowControl w:val="0"/>
        <w:spacing w:after="113" w:line="322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Все виды работ с дезинфицирующими средствами следует выполнять во влагонепроницаемых перчатках одноразовых или многократного применения.</w:t>
      </w:r>
    </w:p>
    <w:p w:rsidR="00C745CD" w:rsidRPr="00C745CD" w:rsidRDefault="00C745CD" w:rsidP="00C745CD">
      <w:pPr>
        <w:framePr w:w="9797" w:h="4734" w:hRule="exact" w:wrap="none" w:vAnchor="page" w:hAnchor="page" w:x="1568" w:y="447"/>
        <w:widowControl w:val="0"/>
        <w:spacing w:after="0" w:line="331" w:lineRule="exact"/>
        <w:ind w:left="20" w:right="4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Для проведения дезинфекции применяют дезинфицирующие средства, зарегистрированные в установленном порядке.</w:t>
      </w:r>
    </w:p>
    <w:p w:rsidR="00C745CD" w:rsidRPr="00C745CD" w:rsidRDefault="00C745CD" w:rsidP="00C745CD">
      <w:pPr>
        <w:framePr w:w="9797" w:h="1027" w:hRule="exact" w:wrap="none" w:vAnchor="page" w:hAnchor="page" w:x="1568" w:y="5260"/>
        <w:widowControl w:val="0"/>
        <w:spacing w:after="0" w:line="322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Для дезинфекции могут быть использованы дезинфицирующие средства из различных химических групп, по режиму для обеззараживания объектов при вирусных инфекциях, например: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1973"/>
        <w:gridCol w:w="2683"/>
        <w:gridCol w:w="2131"/>
      </w:tblGrid>
      <w:tr w:rsidR="00C745CD" w:rsidRPr="00C745CD" w:rsidTr="00EC62B3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Г руппа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Наименование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322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Концентрация рабочего раствора (%)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120" w:line="23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Время</w:t>
            </w:r>
          </w:p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before="120" w:after="0" w:line="23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экспозиции</w:t>
            </w:r>
          </w:p>
        </w:tc>
      </w:tr>
      <w:tr w:rsidR="00C745CD" w:rsidRPr="00C745CD" w:rsidTr="00EC62B3">
        <w:tblPrEx>
          <w:tblCellMar>
            <w:top w:w="0" w:type="dxa"/>
            <w:bottom w:w="0" w:type="dxa"/>
          </w:tblCellMar>
        </w:tblPrEx>
        <w:trPr>
          <w:trHeight w:hRule="exact" w:val="1061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120" w:line="23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Четвертичные</w:t>
            </w:r>
          </w:p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before="120" w:after="240" w:line="23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аммониевые</w:t>
            </w:r>
          </w:p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before="240" w:after="0" w:line="23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соединения (ЧАО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Экор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4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4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60</w:t>
            </w:r>
          </w:p>
        </w:tc>
      </w:tr>
      <w:tr w:rsidR="00C745CD" w:rsidRPr="00C745CD" w:rsidTr="00EC62B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Трилокс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4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60</w:t>
            </w:r>
          </w:p>
        </w:tc>
      </w:tr>
      <w:tr w:rsidR="00C745CD" w:rsidRPr="00C745CD" w:rsidTr="00EC62B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Экодез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C745CD" w:rsidRPr="00C745CD" w:rsidTr="00EC62B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Мирадез-Базик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4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0,2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4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60</w:t>
            </w:r>
          </w:p>
        </w:tc>
      </w:tr>
      <w:tr w:rsidR="00C745CD" w:rsidRPr="00C745CD" w:rsidTr="00EC62B3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Сепдезин Актив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4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4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60</w:t>
            </w:r>
          </w:p>
        </w:tc>
      </w:tr>
      <w:tr w:rsidR="00C745CD" w:rsidRPr="00C745CD" w:rsidTr="00EC62B3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Гуанидиновые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Ультрадез Форте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4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1,0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30</w:t>
            </w:r>
          </w:p>
        </w:tc>
      </w:tr>
      <w:tr w:rsidR="00C745CD" w:rsidRPr="00C745CD" w:rsidTr="00EC62B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Необак плюс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4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4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60</w:t>
            </w:r>
          </w:p>
        </w:tc>
      </w:tr>
      <w:tr w:rsidR="00C745CD" w:rsidRPr="00C745CD" w:rsidTr="00EC62B3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Спирты</w:t>
            </w:r>
          </w:p>
        </w:tc>
        <w:tc>
          <w:tcPr>
            <w:tcW w:w="6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Кожные антисептики для обработки рук персонала</w:t>
            </w:r>
          </w:p>
        </w:tc>
      </w:tr>
      <w:tr w:rsidR="00C745CD" w:rsidRPr="00C745CD" w:rsidTr="00EC62B3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6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4" w:h="4723" w:wrap="none" w:vAnchor="page" w:hAnchor="page" w:x="1592" w:y="6415"/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"Бонадерм", "Альфасептин", "Актенисепт", "Чистея", "Экобриз антисептический гель" и прочие</w:t>
            </w:r>
          </w:p>
        </w:tc>
      </w:tr>
    </w:tbl>
    <w:p w:rsidR="00C745CD" w:rsidRPr="00C745CD" w:rsidRDefault="00C745CD" w:rsidP="00C745CD">
      <w:pPr>
        <w:framePr w:w="9797" w:h="3286" w:hRule="exact" w:wrap="none" w:vAnchor="page" w:hAnchor="page" w:x="1568" w:y="11555"/>
        <w:widowControl w:val="0"/>
        <w:spacing w:after="128" w:line="331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Экспозиция - это время нахождения рабочего раствора Дезинфицирующего средства на поверхности обрабатываемого объекта.</w:t>
      </w:r>
    </w:p>
    <w:p w:rsidR="00C745CD" w:rsidRPr="00C745CD" w:rsidRDefault="00C745CD" w:rsidP="00C745CD">
      <w:pPr>
        <w:framePr w:w="9797" w:h="3286" w:hRule="exact" w:wrap="none" w:vAnchor="page" w:hAnchor="page" w:x="1568" w:y="11555"/>
        <w:widowControl w:val="0"/>
        <w:spacing w:after="120" w:line="322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Регламент использования дезинфицирующего средства определен Инструкцией по применению отдельных дезинфицирующих средств, разрешенных к применению на территории РФ в установленном порядке.</w:t>
      </w:r>
    </w:p>
    <w:p w:rsidR="00C745CD" w:rsidRPr="00C745CD" w:rsidRDefault="00C745CD" w:rsidP="00C745CD">
      <w:pPr>
        <w:framePr w:w="9797" w:h="3286" w:hRule="exact" w:wrap="none" w:vAnchor="page" w:hAnchor="page" w:x="1568" w:y="11555"/>
        <w:widowControl w:val="0"/>
        <w:spacing w:after="0" w:line="322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На каждом объекте должен быть неснижаемый запас дезинфицирующих средств, исходя из расчетной потребности. Работа с дезинфицирующими средствами должна проводиться с обязательной защитой кожи рук, органов зрения, дыхания персонала. При этом должны использоваться средства индивидуальной защиты (маски, респираторы,</w:t>
      </w:r>
    </w:p>
    <w:p w:rsidR="00C745CD" w:rsidRPr="00C745CD" w:rsidRDefault="00C745CD" w:rsidP="00C745C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</w:rPr>
        <w:sectPr w:rsidR="00C745CD" w:rsidRPr="00C745C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745CD" w:rsidRPr="00C745CD" w:rsidRDefault="00C745CD" w:rsidP="00C745CD">
      <w:pPr>
        <w:framePr w:w="9763" w:h="686" w:hRule="exact" w:wrap="none" w:vAnchor="page" w:hAnchor="page" w:x="580" w:y="780"/>
        <w:widowControl w:val="0"/>
        <w:spacing w:after="0" w:line="312" w:lineRule="exact"/>
        <w:ind w:left="20" w:right="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745CD">
        <w:rPr>
          <w:rFonts w:ascii="Times New Roman" w:eastAsia="Times New Roman" w:hAnsi="Times New Roman" w:cs="Times New Roman"/>
          <w:color w:val="000000"/>
          <w:sz w:val="23"/>
          <w:szCs w:val="23"/>
        </w:rPr>
        <w:t>защитные очки, перчатки) в соответствии с Инструкциями по применению конкретного дезинфицирующего средства.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3797"/>
        <w:gridCol w:w="5102"/>
      </w:tblGrid>
      <w:tr w:rsidR="00C745CD" w:rsidRPr="00C745CD" w:rsidTr="00EC62B3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№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Позиция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Рекомендации</w:t>
            </w:r>
          </w:p>
        </w:tc>
      </w:tr>
      <w:tr w:rsidR="00C745CD" w:rsidRPr="00C745CD" w:rsidTr="00EC62B3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Бесконтактные термометры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В.</w:t>
            </w: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Well WF-1000</w:t>
            </w:r>
          </w:p>
        </w:tc>
      </w:tr>
      <w:tr w:rsidR="00C745CD" w:rsidRPr="00C745CD" w:rsidTr="00EC62B3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B.Well WF-4000</w:t>
            </w:r>
          </w:p>
        </w:tc>
      </w:tr>
      <w:tr w:rsidR="00C745CD" w:rsidRPr="00C745CD" w:rsidTr="00EC62B3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Bosch GIS1000C</w:t>
            </w:r>
          </w:p>
        </w:tc>
      </w:tr>
      <w:tr w:rsidR="00C745CD" w:rsidRPr="00C745CD" w:rsidTr="00EC62B3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Sensitec NF-3101</w:t>
            </w:r>
          </w:p>
        </w:tc>
      </w:tr>
      <w:tr w:rsidR="00C745CD" w:rsidRPr="00C745CD" w:rsidTr="00EC62B3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Обеззараживатели воздуха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Армед </w:t>
            </w: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CHI 11-115</w:t>
            </w:r>
          </w:p>
        </w:tc>
      </w:tr>
      <w:tr w:rsidR="00C745CD" w:rsidRPr="00C745CD" w:rsidTr="00EC62B3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Дезар КРОН </w:t>
            </w: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801</w:t>
            </w:r>
          </w:p>
        </w:tc>
      </w:tr>
      <w:tr w:rsidR="00C745CD" w:rsidRPr="00C745CD" w:rsidTr="00EC62B3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Кожные антисептики (РПН)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Бонадерм, Альфасептин, Октенисепт, Чистея, Экобриз антисептический гель</w:t>
            </w:r>
          </w:p>
        </w:tc>
      </w:tr>
      <w:tr w:rsidR="00C745CD" w:rsidRPr="00C745CD" w:rsidTr="00EC62B3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30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Дезинфицирующие средства (РПН)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5CD" w:rsidRPr="00C745CD" w:rsidRDefault="00C745CD" w:rsidP="00C745CD">
            <w:pPr>
              <w:framePr w:w="9499" w:h="4430" w:wrap="none" w:vAnchor="page" w:hAnchor="page" w:x="584" w:y="1601"/>
              <w:widowControl w:val="0"/>
              <w:spacing w:after="0" w:line="31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745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Экор, Трилокс, Экодез, Мирадез-Базик, Сапдезин актив, Ультрадез Форте, Необак</w:t>
            </w:r>
          </w:p>
        </w:tc>
      </w:tr>
    </w:tbl>
    <w:p w:rsidR="00C745CD" w:rsidRPr="00C745CD" w:rsidRDefault="00C745CD" w:rsidP="00C745C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7C5172" w:rsidRPr="007A6613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172" w:rsidRPr="007A6613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7C5172" w:rsidRPr="007A6613" w:rsidTr="007C5172">
        <w:trPr>
          <w:trHeight w:val="7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72" w:rsidRPr="007A6613" w:rsidRDefault="005B6E14" w:rsidP="004758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утверждение сметной </w:t>
            </w:r>
            <w:r w:rsidR="0093655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документации </w:t>
            </w:r>
            <w:r w:rsidR="00777F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75814" w:rsidRPr="00475814">
              <w:rPr>
                <w:rFonts w:ascii="Times New Roman" w:hAnsi="Times New Roman" w:cs="Times New Roman"/>
                <w:sz w:val="28"/>
                <w:szCs w:val="28"/>
              </w:rPr>
              <w:t>На установку линии шлакозолоудаления    на котельной с. Огоджа».</w:t>
            </w:r>
            <w:r w:rsidR="00777FE2" w:rsidRPr="00777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5172" w:rsidRPr="007A6613" w:rsidRDefault="007C5172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172" w:rsidRDefault="007C5172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5CD" w:rsidRDefault="00C745CD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5CD" w:rsidRDefault="00C745CD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5CD" w:rsidRDefault="00C745CD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5CD" w:rsidRDefault="00C745CD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5CD" w:rsidRDefault="00C745CD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5CD" w:rsidRDefault="00C745CD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5CD" w:rsidRDefault="00C745CD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5CD" w:rsidRDefault="00C745CD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5CD" w:rsidRPr="007A6613" w:rsidRDefault="00C745CD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C5172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6613" w:rsidSect="00CF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93B11"/>
    <w:multiLevelType w:val="multilevel"/>
    <w:tmpl w:val="84FE97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7D38CD"/>
    <w:multiLevelType w:val="multilevel"/>
    <w:tmpl w:val="B1E8A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0C0705"/>
    <w:multiLevelType w:val="multilevel"/>
    <w:tmpl w:val="043E4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72"/>
    <w:rsid w:val="003A0128"/>
    <w:rsid w:val="00475814"/>
    <w:rsid w:val="005537C0"/>
    <w:rsid w:val="005B6E14"/>
    <w:rsid w:val="00642C2F"/>
    <w:rsid w:val="00777FE2"/>
    <w:rsid w:val="007A6613"/>
    <w:rsid w:val="007C5172"/>
    <w:rsid w:val="007D755B"/>
    <w:rsid w:val="00936553"/>
    <w:rsid w:val="00B26AE3"/>
    <w:rsid w:val="00C745CD"/>
    <w:rsid w:val="00CD3A94"/>
    <w:rsid w:val="00CF7082"/>
    <w:rsid w:val="00EA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4776"/>
  <w15:docId w15:val="{A85F68E2-847B-4F5A-9431-18E75A3B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2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2020-04-24T08:47:00Z</cp:lastPrinted>
  <dcterms:created xsi:type="dcterms:W3CDTF">2020-04-24T08:49:00Z</dcterms:created>
  <dcterms:modified xsi:type="dcterms:W3CDTF">2020-04-24T08:49:00Z</dcterms:modified>
</cp:coreProperties>
</file>