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ОГОДЖИНСКОГО СЕЛЬСОВЕТА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СЕЛЕМДЖИНСКОГО РАЙОНА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1BD" w:rsidRDefault="000F14D7" w:rsidP="00392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E3388">
        <w:rPr>
          <w:rFonts w:ascii="Times New Roman" w:hAnsi="Times New Roman" w:cs="Times New Roman"/>
          <w:sz w:val="28"/>
          <w:szCs w:val="28"/>
        </w:rPr>
        <w:t xml:space="preserve"> мая  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467CD8">
        <w:rPr>
          <w:rFonts w:ascii="Times New Roman" w:hAnsi="Times New Roman" w:cs="Times New Roman"/>
          <w:sz w:val="28"/>
          <w:szCs w:val="28"/>
        </w:rPr>
        <w:t xml:space="preserve"> г. </w:t>
      </w:r>
      <w:r w:rsidR="00B801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F1705C">
        <w:rPr>
          <w:rFonts w:ascii="Times New Roman" w:hAnsi="Times New Roman" w:cs="Times New Roman"/>
          <w:sz w:val="28"/>
          <w:szCs w:val="28"/>
        </w:rPr>
        <w:t xml:space="preserve">      </w:t>
      </w:r>
      <w:r w:rsidR="00B801BD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B801BD" w:rsidTr="00B801BD">
        <w:trPr>
          <w:trHeight w:val="7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01BD" w:rsidRDefault="00B801BD" w:rsidP="00467CD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календарном плане основных мероприятий, планируемых к проведению на </w:t>
            </w:r>
            <w:r w:rsidR="00281D6D">
              <w:rPr>
                <w:rFonts w:ascii="Times New Roman" w:hAnsi="Times New Roman" w:cs="Times New Roman"/>
                <w:sz w:val="28"/>
                <w:szCs w:val="28"/>
              </w:rPr>
              <w:t>территории Огоджинского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в </w:t>
            </w:r>
            <w:r w:rsidR="000F14D7">
              <w:rPr>
                <w:rFonts w:ascii="Times New Roman" w:hAnsi="Times New Roman" w:cs="Times New Roman"/>
                <w:sz w:val="28"/>
                <w:szCs w:val="28"/>
              </w:rPr>
              <w:t>июне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</w:tr>
    </w:tbl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организации эффективной деятельности органов  Огоджинского сельсовета: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календарный план основных мероприятий, планируемых к проведению на </w:t>
      </w:r>
      <w:r w:rsidR="00E637F6">
        <w:rPr>
          <w:rFonts w:ascii="Times New Roman" w:hAnsi="Times New Roman" w:cs="Times New Roman"/>
          <w:sz w:val="28"/>
          <w:szCs w:val="28"/>
        </w:rPr>
        <w:t>территории Огоджинского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392B80">
        <w:rPr>
          <w:rFonts w:ascii="Times New Roman" w:hAnsi="Times New Roman" w:cs="Times New Roman"/>
          <w:sz w:val="28"/>
          <w:szCs w:val="28"/>
        </w:rPr>
        <w:t xml:space="preserve">июне </w:t>
      </w:r>
      <w:r w:rsidR="000F14D7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(прилагается). </w:t>
      </w:r>
    </w:p>
    <w:p w:rsidR="00B801BD" w:rsidRDefault="00B801BD" w:rsidP="00B80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Ответственным исполнителям обеспечить организацию и проведение запланированных мероприятий.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01BD" w:rsidRDefault="00B801BD" w:rsidP="00B80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8708BD" w:rsidP="00DE50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Огоджинского сельсовета                                                             Л.М. Рудь</w:t>
      </w:r>
      <w:r w:rsidR="00B801B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E507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857596" w:rsidRDefault="00857596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857596" w:rsidRDefault="00857596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B801BD" w:rsidRDefault="00B801BD" w:rsidP="00B801BD">
      <w:pPr>
        <w:spacing w:after="0" w:line="240" w:lineRule="auto"/>
        <w:ind w:left="6237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распоряжению главы Огоджинского сельсовета</w:t>
      </w:r>
    </w:p>
    <w:p w:rsidR="00B801BD" w:rsidRDefault="00B03F74" w:rsidP="00B801BD">
      <w:pPr>
        <w:spacing w:after="0" w:line="240" w:lineRule="auto"/>
        <w:ind w:left="6372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0F14D7">
        <w:rPr>
          <w:rFonts w:ascii="Times New Roman" w:hAnsi="Times New Roman" w:cs="Times New Roman"/>
          <w:sz w:val="27"/>
          <w:szCs w:val="27"/>
        </w:rPr>
        <w:t>25</w:t>
      </w:r>
      <w:r w:rsidR="00467CD8">
        <w:rPr>
          <w:rFonts w:ascii="Times New Roman" w:hAnsi="Times New Roman" w:cs="Times New Roman"/>
          <w:sz w:val="27"/>
          <w:szCs w:val="27"/>
        </w:rPr>
        <w:t>.05</w:t>
      </w:r>
      <w:r w:rsidR="000F14D7">
        <w:rPr>
          <w:rFonts w:ascii="Times New Roman" w:hAnsi="Times New Roman" w:cs="Times New Roman"/>
          <w:sz w:val="27"/>
          <w:szCs w:val="27"/>
        </w:rPr>
        <w:t>.2020</w:t>
      </w:r>
      <w:r w:rsidR="00B801BD">
        <w:rPr>
          <w:rFonts w:ascii="Times New Roman" w:hAnsi="Times New Roman" w:cs="Times New Roman"/>
          <w:sz w:val="27"/>
          <w:szCs w:val="27"/>
        </w:rPr>
        <w:t>г.   №</w:t>
      </w:r>
      <w:r w:rsidR="009427F4">
        <w:rPr>
          <w:rFonts w:ascii="Times New Roman" w:hAnsi="Times New Roman" w:cs="Times New Roman"/>
          <w:sz w:val="27"/>
          <w:szCs w:val="27"/>
        </w:rPr>
        <w:t xml:space="preserve"> </w:t>
      </w:r>
      <w:r w:rsidR="000F14D7">
        <w:rPr>
          <w:rFonts w:ascii="Times New Roman" w:hAnsi="Times New Roman" w:cs="Times New Roman"/>
          <w:sz w:val="27"/>
          <w:szCs w:val="27"/>
        </w:rPr>
        <w:t>36</w:t>
      </w:r>
    </w:p>
    <w:p w:rsidR="00B801BD" w:rsidRDefault="00B801BD" w:rsidP="00B801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Календарный план основных мероприятий, 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планируемых к проведению на территории  Огоджинского сельсовета </w:t>
      </w:r>
    </w:p>
    <w:p w:rsidR="00B801BD" w:rsidRDefault="00B801BD" w:rsidP="00B801B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</w:t>
      </w:r>
      <w:r w:rsidR="00467CD8">
        <w:rPr>
          <w:rFonts w:ascii="Times New Roman" w:hAnsi="Times New Roman" w:cs="Times New Roman"/>
          <w:sz w:val="27"/>
          <w:szCs w:val="27"/>
        </w:rPr>
        <w:t>июне</w:t>
      </w:r>
      <w:r w:rsidR="00486885">
        <w:rPr>
          <w:rFonts w:ascii="Times New Roman" w:hAnsi="Times New Roman" w:cs="Times New Roman"/>
          <w:sz w:val="27"/>
          <w:szCs w:val="27"/>
        </w:rPr>
        <w:t xml:space="preserve"> 2020</w:t>
      </w:r>
      <w:r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B801BD" w:rsidRDefault="00B801BD" w:rsidP="00B801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26"/>
        <w:gridCol w:w="3998"/>
        <w:gridCol w:w="958"/>
        <w:gridCol w:w="855"/>
        <w:gridCol w:w="662"/>
        <w:gridCol w:w="2108"/>
      </w:tblGrid>
      <w:tr w:rsidR="00B801BD" w:rsidTr="00B801B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801BD" w:rsidTr="00B801B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1BD" w:rsidTr="00B801BD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1BD" w:rsidRDefault="00B80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F6627" w:rsidTr="00C741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27" w:rsidRDefault="00C052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</w:t>
            </w:r>
            <w:r w:rsidR="001F6627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27" w:rsidRDefault="001F66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Планерные совещания с аппаратом управления администрации, учреждениями культуры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27" w:rsidRDefault="001F66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627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627" w:rsidRDefault="0039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глава  Огоджинского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  <w:p w:rsidR="001F6627" w:rsidRDefault="001F662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4D" w:rsidTr="00C741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392B80" w:rsidP="00E60C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1674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E60C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Административного Совета Селемджинского района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E60C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E60CC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4D" w:rsidRDefault="00392B80" w:rsidP="00E60CC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80">
              <w:rPr>
                <w:rFonts w:ascii="Times New Roman" w:hAnsi="Times New Roman" w:cs="Times New Roman"/>
                <w:sz w:val="24"/>
                <w:szCs w:val="24"/>
              </w:rPr>
              <w:t>глава  Огоджинского сельсовета</w:t>
            </w:r>
          </w:p>
        </w:tc>
      </w:tr>
      <w:tr w:rsidR="0001674D" w:rsidTr="00C741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F1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1674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- 20.06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B03F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народных депутатов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467CD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4D" w:rsidRDefault="00392B80" w:rsidP="001E10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B80">
              <w:rPr>
                <w:rFonts w:ascii="Times New Roman" w:hAnsi="Times New Roman" w:cs="Times New Roman"/>
                <w:sz w:val="24"/>
                <w:szCs w:val="24"/>
              </w:rPr>
              <w:t>глава  Огоджинского сельсовета</w:t>
            </w:r>
          </w:p>
        </w:tc>
      </w:tr>
      <w:tr w:rsidR="0001674D" w:rsidTr="00C7411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A33F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A33F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с. Огоджа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A33F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A33F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74D" w:rsidRDefault="0001674D" w:rsidP="00A33F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01674D" w:rsidTr="00B801BD">
        <w:trPr>
          <w:trHeight w:val="307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в сфере социальной политики</w:t>
            </w:r>
          </w:p>
        </w:tc>
      </w:tr>
      <w:tr w:rsidR="0001674D" w:rsidTr="00B801BD">
        <w:trPr>
          <w:trHeight w:val="601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гражданам по оформлению пакета документов разной направленности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специалист</w:t>
            </w:r>
          </w:p>
        </w:tc>
      </w:tr>
      <w:tr w:rsidR="0001674D" w:rsidTr="00B801BD">
        <w:trPr>
          <w:trHeight w:val="689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выдача Договоров социального найма жилого помещения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D" w:rsidRDefault="0001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4D" w:rsidTr="00B801BD">
        <w:trPr>
          <w:trHeight w:val="33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 обращениями граждан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D" w:rsidRDefault="0001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4D" w:rsidTr="00B801BD">
        <w:trPr>
          <w:trHeight w:val="60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безработными гражданами (оформление пакетов документов)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D" w:rsidRDefault="0001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4D" w:rsidTr="00B801BD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контроль в сфере ЖКХ</w:t>
            </w:r>
          </w:p>
        </w:tc>
      </w:tr>
      <w:tr w:rsidR="0001674D" w:rsidTr="00B801BD">
        <w:trPr>
          <w:trHeight w:val="115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01674D" w:rsidRDefault="00016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4D" w:rsidRDefault="00016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населению в оформлении документов на получение субсидии на оплату ЖКУ.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1674D" w:rsidRDefault="0001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специалист</w:t>
            </w:r>
          </w:p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4D" w:rsidTr="00B801BD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защита населения</w:t>
            </w:r>
          </w:p>
        </w:tc>
      </w:tr>
      <w:tr w:rsidR="0001674D" w:rsidTr="00D663DC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104D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сотрудниками администрации, муниципальных учреждений поселка по вопросу ГО и ЧС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74D" w:rsidRDefault="0001674D" w:rsidP="00432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01674D" w:rsidTr="00B801BD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финансово-экономической деятельности </w:t>
            </w:r>
          </w:p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местного самоуправления</w:t>
            </w:r>
          </w:p>
        </w:tc>
      </w:tr>
      <w:tr w:rsidR="0001674D" w:rsidTr="00B801BD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881B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отчета в финансовое управление, Министерство ЖКХ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Pr="00DA5FF3" w:rsidRDefault="000167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2 категории Биганова О.А.</w:t>
            </w:r>
          </w:p>
        </w:tc>
      </w:tr>
      <w:tr w:rsidR="0001674D" w:rsidTr="00EA5F20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D840B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НПА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4D" w:rsidRDefault="0001674D" w:rsidP="00432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01674D" w:rsidTr="00B801BD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Культурные, спортивные массовые мероприятия</w:t>
            </w:r>
          </w:p>
        </w:tc>
      </w:tr>
      <w:tr w:rsidR="0001674D" w:rsidTr="00B801BD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85" w:rsidRPr="00486885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к дню защиты детей</w:t>
            </w:r>
          </w:p>
          <w:p w:rsidR="0001674D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«Яркая планета Детство!»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01674D" w:rsidTr="00B16D40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486885" w:rsidP="00EE15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674D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486885" w:rsidP="00881B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«Весёлая  </w:t>
            </w:r>
            <w:proofErr w:type="spellStart"/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1E10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01674D" w:rsidTr="0014677B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85" w:rsidRPr="00486885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1674D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«Разноцветная карусель»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74D" w:rsidRDefault="0001674D" w:rsidP="00115C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E216F6" w:rsidTr="0061217E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85" w:rsidRPr="00486885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216F6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«Вместе играть интересней!»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 w:rsidP="00847B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E216F6" w:rsidTr="00857596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6F6" w:rsidRDefault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 Час памяти. Возложение цветов к Стелле.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6" w:rsidRDefault="00E216F6" w:rsidP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E216F6" w:rsidP="00847B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486885" w:rsidTr="00857596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5" w:rsidRDefault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5" w:rsidRPr="00486885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Праздничный вечер, посвящённый Дню Молодёжи</w:t>
            </w:r>
          </w:p>
          <w:p w:rsidR="00486885" w:rsidRPr="00486885" w:rsidRDefault="00486885" w:rsidP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«Эх, молодёжь!»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5" w:rsidRDefault="00486885" w:rsidP="000167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5" w:rsidRDefault="0048688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5" w:rsidRDefault="00486885" w:rsidP="00847B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Стадион </w:t>
            </w:r>
            <w:r w:rsidRPr="00486885"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  <w:tr w:rsidR="00E216F6" w:rsidTr="00857596">
        <w:trPr>
          <w:trHeight w:val="52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0F14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216F6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0F14D7">
              <w:rPr>
                <w:rFonts w:ascii="Times New Roman" w:hAnsi="Times New Roman" w:cs="Times New Roman"/>
                <w:sz w:val="24"/>
                <w:szCs w:val="24"/>
              </w:rPr>
              <w:t>«День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Дискотека 80-х «И мы когда-то были заводные»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6" w:rsidRDefault="0048688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16F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F6" w:rsidRDefault="00E216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6F6" w:rsidRDefault="00E216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6F6" w:rsidRDefault="00486885" w:rsidP="00847BC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Стадион. </w:t>
            </w:r>
            <w:r w:rsidR="00E216F6">
              <w:rPr>
                <w:rFonts w:ascii="Times New Roman" w:hAnsi="Times New Roman" w:cs="Times New Roman"/>
                <w:sz w:val="24"/>
                <w:szCs w:val="24"/>
              </w:rPr>
              <w:t>МКУК «ДЦ с. Огоджа»</w:t>
            </w:r>
          </w:p>
        </w:tc>
      </w:tr>
    </w:tbl>
    <w:p w:rsidR="00D36058" w:rsidRDefault="00D36058"/>
    <w:sectPr w:rsidR="00D36058" w:rsidSect="0085759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BD"/>
    <w:rsid w:val="0001674D"/>
    <w:rsid w:val="000242B4"/>
    <w:rsid w:val="00024BA7"/>
    <w:rsid w:val="000269AD"/>
    <w:rsid w:val="00036CDE"/>
    <w:rsid w:val="00046023"/>
    <w:rsid w:val="00087581"/>
    <w:rsid w:val="000A32B7"/>
    <w:rsid w:val="000F14D7"/>
    <w:rsid w:val="00104D22"/>
    <w:rsid w:val="001240E8"/>
    <w:rsid w:val="001F6627"/>
    <w:rsid w:val="00281D6D"/>
    <w:rsid w:val="002C426F"/>
    <w:rsid w:val="00392B80"/>
    <w:rsid w:val="0042171B"/>
    <w:rsid w:val="00467CD8"/>
    <w:rsid w:val="00486885"/>
    <w:rsid w:val="004A72F2"/>
    <w:rsid w:val="005069FB"/>
    <w:rsid w:val="00553392"/>
    <w:rsid w:val="00600F32"/>
    <w:rsid w:val="006C003A"/>
    <w:rsid w:val="00742037"/>
    <w:rsid w:val="007E49F6"/>
    <w:rsid w:val="00857596"/>
    <w:rsid w:val="008708BD"/>
    <w:rsid w:val="00881BC3"/>
    <w:rsid w:val="0092256D"/>
    <w:rsid w:val="009427F4"/>
    <w:rsid w:val="00947E5C"/>
    <w:rsid w:val="00970EBD"/>
    <w:rsid w:val="00A95F10"/>
    <w:rsid w:val="00AC3803"/>
    <w:rsid w:val="00AE3388"/>
    <w:rsid w:val="00B03ED4"/>
    <w:rsid w:val="00B03F74"/>
    <w:rsid w:val="00B148EA"/>
    <w:rsid w:val="00B40A21"/>
    <w:rsid w:val="00B801BD"/>
    <w:rsid w:val="00BC4DD2"/>
    <w:rsid w:val="00C04166"/>
    <w:rsid w:val="00C05249"/>
    <w:rsid w:val="00C74118"/>
    <w:rsid w:val="00C92B54"/>
    <w:rsid w:val="00CA2233"/>
    <w:rsid w:val="00CC2361"/>
    <w:rsid w:val="00D36058"/>
    <w:rsid w:val="00D46855"/>
    <w:rsid w:val="00D73443"/>
    <w:rsid w:val="00D840BA"/>
    <w:rsid w:val="00DA5FF3"/>
    <w:rsid w:val="00DE5076"/>
    <w:rsid w:val="00E017E6"/>
    <w:rsid w:val="00E216F6"/>
    <w:rsid w:val="00E637F6"/>
    <w:rsid w:val="00E86DF2"/>
    <w:rsid w:val="00EB36F9"/>
    <w:rsid w:val="00EE155D"/>
    <w:rsid w:val="00F17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14B7"/>
  <w15:docId w15:val="{51B16FEF-64A8-4FB9-BD3E-D2D801CE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69B1E-B73C-4C4D-AE1D-09305B43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2</cp:revision>
  <cp:lastPrinted>2020-05-25T07:44:00Z</cp:lastPrinted>
  <dcterms:created xsi:type="dcterms:W3CDTF">2020-05-25T07:46:00Z</dcterms:created>
  <dcterms:modified xsi:type="dcterms:W3CDTF">2020-05-25T07:46:00Z</dcterms:modified>
</cp:coreProperties>
</file>