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Огоджинского сельсовета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Селемджинского района</w:t>
      </w:r>
    </w:p>
    <w:p w:rsidR="0033616B" w:rsidRP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Амурской области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05074" w:rsidRDefault="00F05074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:rsidR="00F05074" w:rsidRDefault="00245D32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 слушаний</w:t>
      </w:r>
      <w:r w:rsidR="00F05074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:rsidR="00806DEB" w:rsidRPr="0033616B" w:rsidRDefault="00245D32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по обсуждению проекта</w:t>
      </w:r>
      <w:r w:rsidR="00806DEB"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решения</w:t>
      </w:r>
    </w:p>
    <w:p w:rsidR="00806DEB" w:rsidRPr="0033616B" w:rsidRDefault="00097C13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 Огоджинского сельского Совета народных депутатов    </w:t>
      </w:r>
      <w:r w:rsidR="00D1451B"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</w:t>
      </w:r>
    </w:p>
    <w:p w:rsidR="00097C13" w:rsidRDefault="00245D32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</w:t>
      </w:r>
      <w:r w:rsidRPr="00245D32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245D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Огоджинского сельсовета на 2021 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 и плановый период 2022-2023гг»; </w:t>
      </w:r>
      <w:r w:rsidR="00806DEB"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внесении изменений  </w:t>
      </w:r>
      <w:r w:rsidR="00097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дополнений </w:t>
      </w:r>
    </w:p>
    <w:p w:rsidR="00806DEB" w:rsidRPr="0033616B" w:rsidRDefault="00806DEB" w:rsidP="00097C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в Устав Огоджинского сельсовета»</w:t>
      </w:r>
    </w:p>
    <w:p w:rsid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Default="00245D32" w:rsidP="00806DEB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2D0CFF"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г                                                        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   №</w:t>
      </w:r>
      <w:r w:rsidR="002D0C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806DEB" w:rsidRDefault="009546B8" w:rsidP="00806DEB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Огоджа</w:t>
      </w:r>
    </w:p>
    <w:p w:rsidR="009546B8" w:rsidRDefault="009546B8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5074" w:rsidRPr="00806DEB" w:rsidRDefault="00F05074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</w:t>
      </w:r>
      <w:r w:rsidR="00A5537F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слушаний: 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>Осетрова Анастасия Александровна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537F" w:rsidRPr="00806D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="00245D32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Огоджинского сельсовета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 </w:t>
      </w:r>
    </w:p>
    <w:p w:rsidR="00F05074" w:rsidRDefault="00F05074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слушаний: 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>Солдатова Нурыя Темергазовна</w:t>
      </w:r>
      <w:r w:rsidR="002D0C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3227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</w:t>
      </w:r>
      <w:r w:rsidR="007B44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: Администрация муниципального образования </w:t>
      </w:r>
      <w:r w:rsidR="00DD2EB9"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Огоджинский </w:t>
      </w:r>
      <w:r w:rsidR="00DD2EB9" w:rsidRPr="00806DEB">
        <w:rPr>
          <w:rFonts w:ascii="Times New Roman" w:eastAsia="Times New Roman" w:hAnsi="Times New Roman"/>
          <w:sz w:val="28"/>
          <w:szCs w:val="28"/>
          <w:lang w:eastAsia="ru-RU"/>
        </w:rPr>
        <w:t>сельсовет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назначены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главы Огоджинского сельсовета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№ </w:t>
      </w:r>
      <w:r w:rsidR="00245D32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0CFF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 w:rsidR="00245D32">
        <w:rPr>
          <w:rFonts w:ascii="Times New Roman" w:eastAsia="Times New Roman" w:hAnsi="Times New Roman"/>
          <w:sz w:val="28"/>
          <w:szCs w:val="28"/>
          <w:lang w:eastAsia="ru-RU"/>
        </w:rPr>
        <w:t xml:space="preserve">13 ноября </w:t>
      </w:r>
      <w:r w:rsidR="002D0CFF">
        <w:rPr>
          <w:rFonts w:ascii="Times New Roman" w:eastAsia="Times New Roman" w:hAnsi="Times New Roman"/>
          <w:sz w:val="28"/>
          <w:szCs w:val="28"/>
          <w:lang w:eastAsia="ru-RU"/>
        </w:rPr>
        <w:t xml:space="preserve">2020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806DEB" w:rsidRPr="00806DEB" w:rsidRDefault="00D1451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с 1</w:t>
      </w:r>
      <w:r w:rsidR="00245D3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145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00 часов до 1</w:t>
      </w:r>
      <w:r w:rsidR="00245D3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145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00 часов.</w:t>
      </w:r>
    </w:p>
    <w:p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</w:t>
      </w:r>
      <w:r w:rsidR="00A5537F"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участников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45D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400A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человек.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Участни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ки публичных слушаний: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представителей от администрации – </w:t>
      </w:r>
      <w:r w:rsidR="00400A89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челове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к, организаций и предприятий –</w:t>
      </w:r>
      <w:r w:rsidR="004632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619A" w:rsidRPr="007D61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9546B8" w:rsidRDefault="009546B8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6DEB" w:rsidRDefault="00806DEB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245D32" w:rsidRDefault="00245D32" w:rsidP="007B618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D32">
        <w:rPr>
          <w:rFonts w:ascii="Times New Roman" w:eastAsia="Times New Roman" w:hAnsi="Times New Roman"/>
          <w:sz w:val="28"/>
          <w:szCs w:val="28"/>
          <w:lang w:eastAsia="ru-RU"/>
        </w:rPr>
        <w:t>Обсуждение проект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245D32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245D32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Огоджинского сельсовета</w:t>
      </w:r>
      <w:r w:rsidRPr="00245D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245D32">
        <w:rPr>
          <w:rFonts w:ascii="Times New Roman" w:eastAsia="Times New Roman" w:hAnsi="Times New Roman"/>
          <w:sz w:val="28"/>
          <w:szCs w:val="28"/>
          <w:lang w:eastAsia="ru-RU"/>
        </w:rPr>
        <w:t>О бюджете Огоджинского сельсовета на 2021 год и плановый период 2022-2023гг»;</w:t>
      </w:r>
      <w:r w:rsidR="007B6184" w:rsidRPr="007B6184">
        <w:t xml:space="preserve"> </w:t>
      </w:r>
      <w:r w:rsidR="007B6184" w:rsidRPr="007B6184">
        <w:rPr>
          <w:rFonts w:ascii="Times New Roman" w:eastAsia="Times New Roman" w:hAnsi="Times New Roman"/>
          <w:sz w:val="28"/>
          <w:szCs w:val="28"/>
          <w:lang w:eastAsia="ru-RU"/>
        </w:rPr>
        <w:t>«О вне</w:t>
      </w:r>
      <w:r w:rsidR="007B6184">
        <w:rPr>
          <w:rFonts w:ascii="Times New Roman" w:eastAsia="Times New Roman" w:hAnsi="Times New Roman"/>
          <w:sz w:val="28"/>
          <w:szCs w:val="28"/>
          <w:lang w:eastAsia="ru-RU"/>
        </w:rPr>
        <w:t xml:space="preserve">сении изменений   и дополнений </w:t>
      </w:r>
      <w:r w:rsidR="007B6184" w:rsidRPr="007B6184">
        <w:rPr>
          <w:rFonts w:ascii="Times New Roman" w:eastAsia="Times New Roman" w:hAnsi="Times New Roman"/>
          <w:sz w:val="28"/>
          <w:szCs w:val="28"/>
          <w:lang w:eastAsia="ru-RU"/>
        </w:rPr>
        <w:t>в Устав Огоджинского сельсовета»</w:t>
      </w:r>
    </w:p>
    <w:p w:rsidR="00245D32" w:rsidRDefault="00245D32" w:rsidP="00245D3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D3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Докладывал: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</w:t>
      </w:r>
      <w:r w:rsidRPr="00245D32">
        <w:rPr>
          <w:rFonts w:ascii="Times New Roman" w:eastAsia="Times New Roman" w:hAnsi="Times New Roman"/>
          <w:sz w:val="28"/>
          <w:szCs w:val="28"/>
          <w:lang w:eastAsia="ru-RU"/>
        </w:rPr>
        <w:t xml:space="preserve"> Огоджинского сельсовета Осетрова Анастасия Александровна </w:t>
      </w:r>
    </w:p>
    <w:p w:rsidR="00245D32" w:rsidRPr="00245D32" w:rsidRDefault="00245D32" w:rsidP="00501D8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 жители 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806DEB" w:rsidRPr="00501D8F" w:rsidRDefault="00C64A99" w:rsidP="00501D8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Обсуждение проект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1D8F" w:rsidRPr="00501D8F">
        <w:rPr>
          <w:rFonts w:ascii="Times New Roman" w:eastAsia="Times New Roman" w:hAnsi="Times New Roman"/>
          <w:sz w:val="28"/>
          <w:szCs w:val="28"/>
          <w:lang w:eastAsia="ru-RU"/>
        </w:rPr>
        <w:t>«О бюджете Огоджинского сельсовета на 2021 год и плановый период 2022-2023гг»;</w:t>
      </w:r>
      <w:r w:rsidR="00501D8F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</w:t>
      </w:r>
      <w:r w:rsidR="00097C13">
        <w:rPr>
          <w:rFonts w:ascii="Times New Roman" w:eastAsia="Times New Roman" w:hAnsi="Times New Roman"/>
          <w:sz w:val="28"/>
          <w:szCs w:val="28"/>
          <w:lang w:eastAsia="ru-RU"/>
        </w:rPr>
        <w:t xml:space="preserve">и дополнений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Устав 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сельсовета»</w:t>
      </w:r>
      <w:r w:rsidR="00501D8F" w:rsidRPr="00501D8F">
        <w:t xml:space="preserve"> 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Докладывал: 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 xml:space="preserve">годжинского сельсовета 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>Осетрова Анастасия Александровна.</w:t>
      </w:r>
    </w:p>
    <w:p w:rsidR="00806DEB" w:rsidRPr="00806DEB" w:rsidRDefault="00C64A99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Данные проекты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решения одновременно с п</w:t>
      </w:r>
      <w:r w:rsidR="00DD2EB9">
        <w:rPr>
          <w:rFonts w:ascii="Times New Roman" w:eastAsia="Times New Roman" w:hAnsi="Times New Roman"/>
          <w:sz w:val="28"/>
          <w:szCs w:val="28"/>
          <w:lang w:eastAsia="ru-RU"/>
        </w:rPr>
        <w:t>орядком </w:t>
      </w:r>
      <w:r w:rsidR="00400A89">
        <w:rPr>
          <w:rFonts w:ascii="Times New Roman" w:eastAsia="Times New Roman" w:hAnsi="Times New Roman"/>
          <w:sz w:val="28"/>
          <w:szCs w:val="28"/>
          <w:lang w:eastAsia="ru-RU"/>
        </w:rPr>
        <w:t>участия 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граждан 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его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1D8F" w:rsidRPr="00806DEB">
        <w:rPr>
          <w:rFonts w:ascii="Times New Roman" w:eastAsia="Times New Roman" w:hAnsi="Times New Roman"/>
          <w:sz w:val="28"/>
          <w:szCs w:val="28"/>
          <w:lang w:eastAsia="ru-RU"/>
        </w:rPr>
        <w:t>обсуждении и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="00501D8F" w:rsidRPr="00806DEB">
        <w:rPr>
          <w:rFonts w:ascii="Times New Roman" w:eastAsia="Times New Roman" w:hAnsi="Times New Roman"/>
          <w:sz w:val="28"/>
          <w:szCs w:val="28"/>
          <w:lang w:eastAsia="ru-RU"/>
        </w:rPr>
        <w:t>порядком учета предложений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="00501D8F" w:rsidRPr="00806DEB">
        <w:rPr>
          <w:rFonts w:ascii="Times New Roman" w:eastAsia="Times New Roman" w:hAnsi="Times New Roman"/>
          <w:sz w:val="28"/>
          <w:szCs w:val="28"/>
          <w:lang w:eastAsia="ru-RU"/>
        </w:rPr>
        <w:t>по проекту были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 xml:space="preserve">                       </w:t>
      </w:r>
      <w:proofErr w:type="gramStart"/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размещены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>  на</w:t>
      </w:r>
      <w:proofErr w:type="gramEnd"/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официальном сайте администрации Огоджинского сельсовета «Огоджа РФ», на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информационных стендах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  в  администрации 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Огоджинского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>в помещении сельской библиотеки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Все имели   возможность 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с ним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   ознакомиться.</w:t>
      </w:r>
    </w:p>
    <w:p w:rsidR="00806DEB" w:rsidRDefault="00C64A99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Есть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какие предложения</w:t>
      </w:r>
      <w:r w:rsidR="0064374C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замечания по вносимым изменениям?  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В ходе публичных слушаний и обсуждения проекта решения предложений не поступило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4402" w:rsidRDefault="007B4402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4402" w:rsidRPr="00806DEB" w:rsidRDefault="007B4402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голосования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501D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4632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человека.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«Против» - нет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«Воздержались» - нет</w:t>
      </w:r>
    </w:p>
    <w:p w:rsidR="00F05074" w:rsidRPr="00F05074" w:rsidRDefault="00F05074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Решили: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1.    Одобрить представленны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в целом, без внесений, изменений и дополнений.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2.    Рекомендовать Совету депутатов рассмотреть и принять проект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на очередной сессии.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3.    Направить результаты публичных слушаний и протокол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</w:t>
      </w:r>
      <w:r w:rsidR="00C64A99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 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>сельскому</w:t>
      </w:r>
      <w:r w:rsidR="00097C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Совету депутатов.</w:t>
      </w:r>
    </w:p>
    <w:p w:rsidR="00806DEB" w:rsidRPr="00806DEB" w:rsidRDefault="0064374C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>Обнародовать результаты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публичных  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   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Огоджинского сельсовета «Огоджа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 xml:space="preserve"> РФ»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стенде администрации Огоджинского сельсовета.</w:t>
      </w:r>
    </w:p>
    <w:p w:rsidR="0064374C" w:rsidRDefault="00615468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этом публичные слушания считаю закрытыми. Благодарю всех присутствующих за участие в публичных слушаниях.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Председатель                 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4D018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</w:t>
      </w:r>
      <w:r w:rsidR="00C64A9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А.А. Осетрова</w:t>
      </w:r>
    </w:p>
    <w:p w:rsidR="00A5537F" w:rsidRDefault="00A5537F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06DEB" w:rsidRDefault="00806DEB" w:rsidP="00806DEB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Секретарь                                                                    </w:t>
      </w:r>
      <w:r w:rsidR="004632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</w:t>
      </w:r>
      <w:r w:rsidR="00C64A9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Н.Т. Солдатова</w:t>
      </w:r>
      <w:r w:rsidR="004632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15468" w:rsidRDefault="00615468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:rsid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468">
        <w:rPr>
          <w:rFonts w:ascii="Times New Roman" w:hAnsi="Times New Roman"/>
          <w:b/>
          <w:sz w:val="28"/>
          <w:szCs w:val="28"/>
        </w:rPr>
        <w:t>Заключение</w:t>
      </w:r>
    </w:p>
    <w:p w:rsidR="007D619A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Организационного комитета по проведению публичных слушаний </w:t>
      </w:r>
    </w:p>
    <w:p w:rsidR="007D619A" w:rsidRPr="007D619A" w:rsidRDefault="007D619A" w:rsidP="007D619A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обсуждению проектов решений</w:t>
      </w:r>
    </w:p>
    <w:p w:rsidR="007D619A" w:rsidRPr="007D619A" w:rsidRDefault="007D619A" w:rsidP="007D619A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D619A">
        <w:rPr>
          <w:rFonts w:ascii="Times New Roman" w:hAnsi="Times New Roman"/>
          <w:b/>
          <w:sz w:val="28"/>
          <w:szCs w:val="28"/>
        </w:rPr>
        <w:t xml:space="preserve">    Огоджинского сельского Совета народных депутатов       </w:t>
      </w:r>
    </w:p>
    <w:p w:rsidR="007D619A" w:rsidRPr="007D619A" w:rsidRDefault="007D619A" w:rsidP="007D619A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D619A">
        <w:rPr>
          <w:rFonts w:ascii="Times New Roman" w:hAnsi="Times New Roman"/>
          <w:b/>
          <w:sz w:val="28"/>
          <w:szCs w:val="28"/>
        </w:rPr>
        <w:t xml:space="preserve">«О бюджете Огоджинского сельсовета на 2021 год и плановый период 2022-2023гг»; «О внесении изменений   и дополнений </w:t>
      </w:r>
    </w:p>
    <w:p w:rsidR="007D619A" w:rsidRDefault="007D619A" w:rsidP="007D619A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D619A">
        <w:rPr>
          <w:rFonts w:ascii="Times New Roman" w:hAnsi="Times New Roman"/>
          <w:b/>
          <w:sz w:val="28"/>
          <w:szCs w:val="28"/>
        </w:rPr>
        <w:t>в Устав Огоджинского сельсовета»</w:t>
      </w:r>
    </w:p>
    <w:p w:rsidR="00615468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468" w:rsidRDefault="00A717E5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D619A">
        <w:rPr>
          <w:rFonts w:ascii="Times New Roman" w:eastAsia="Times New Roman" w:hAnsi="Times New Roman"/>
          <w:sz w:val="28"/>
          <w:szCs w:val="28"/>
          <w:lang w:eastAsia="ru-RU"/>
        </w:rPr>
        <w:t>6 ноября 2020</w:t>
      </w:r>
      <w:r w:rsidR="00615468">
        <w:rPr>
          <w:rFonts w:ascii="Times New Roman" w:eastAsia="Times New Roman" w:hAnsi="Times New Roman"/>
          <w:sz w:val="28"/>
          <w:szCs w:val="28"/>
          <w:lang w:eastAsia="ru-RU"/>
        </w:rPr>
        <w:t>г                                                                                      с. Огоджа</w:t>
      </w:r>
    </w:p>
    <w:p w:rsidR="00615468" w:rsidRDefault="006154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68" w:rsidRPr="00615468" w:rsidRDefault="00A717E5" w:rsidP="007D619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D619A">
        <w:rPr>
          <w:rFonts w:ascii="Times New Roman" w:hAnsi="Times New Roman"/>
          <w:sz w:val="28"/>
          <w:szCs w:val="28"/>
        </w:rPr>
        <w:t xml:space="preserve">6 ноября </w:t>
      </w:r>
      <w:r>
        <w:rPr>
          <w:rFonts w:ascii="Times New Roman" w:hAnsi="Times New Roman"/>
          <w:sz w:val="28"/>
          <w:szCs w:val="28"/>
        </w:rPr>
        <w:t xml:space="preserve">   2020</w:t>
      </w:r>
      <w:r w:rsidR="00615468" w:rsidRPr="00615468">
        <w:rPr>
          <w:rFonts w:ascii="Times New Roman" w:hAnsi="Times New Roman"/>
          <w:sz w:val="28"/>
          <w:szCs w:val="28"/>
        </w:rPr>
        <w:t xml:space="preserve"> года, в соответствии с официально обнародованным постановлением главы</w:t>
      </w:r>
      <w:r w:rsidR="00615468">
        <w:rPr>
          <w:rFonts w:ascii="Times New Roman" w:hAnsi="Times New Roman"/>
          <w:sz w:val="28"/>
          <w:szCs w:val="28"/>
        </w:rPr>
        <w:t xml:space="preserve"> </w:t>
      </w:r>
      <w:r w:rsidR="00615468" w:rsidRPr="00615468">
        <w:rPr>
          <w:rFonts w:ascii="Times New Roman" w:hAnsi="Times New Roman"/>
          <w:sz w:val="28"/>
          <w:szCs w:val="28"/>
        </w:rPr>
        <w:t>Огодж</w:t>
      </w:r>
      <w:r w:rsidR="00615468">
        <w:rPr>
          <w:rFonts w:ascii="Times New Roman" w:hAnsi="Times New Roman"/>
          <w:sz w:val="28"/>
          <w:szCs w:val="28"/>
        </w:rPr>
        <w:t>инского сельсовета</w:t>
      </w:r>
      <w:r w:rsidR="00783ABC">
        <w:rPr>
          <w:rFonts w:ascii="Times New Roman" w:hAnsi="Times New Roman"/>
          <w:sz w:val="28"/>
          <w:szCs w:val="28"/>
        </w:rPr>
        <w:t xml:space="preserve"> </w:t>
      </w:r>
      <w:r w:rsidR="007D619A">
        <w:rPr>
          <w:rFonts w:ascii="Times New Roman" w:hAnsi="Times New Roman"/>
          <w:sz w:val="28"/>
          <w:szCs w:val="28"/>
        </w:rPr>
        <w:t>от 1</w:t>
      </w:r>
      <w:r w:rsidR="00783ABC" w:rsidRPr="00783ABC">
        <w:rPr>
          <w:rFonts w:ascii="Times New Roman" w:hAnsi="Times New Roman"/>
          <w:sz w:val="28"/>
          <w:szCs w:val="28"/>
        </w:rPr>
        <w:t>3</w:t>
      </w:r>
      <w:r w:rsidR="007D619A">
        <w:rPr>
          <w:rFonts w:ascii="Times New Roman" w:hAnsi="Times New Roman"/>
          <w:sz w:val="28"/>
          <w:szCs w:val="28"/>
        </w:rPr>
        <w:t xml:space="preserve"> ноября </w:t>
      </w:r>
      <w:r w:rsidR="00783ABC" w:rsidRPr="00783ABC">
        <w:rPr>
          <w:rFonts w:ascii="Times New Roman" w:hAnsi="Times New Roman"/>
          <w:sz w:val="28"/>
          <w:szCs w:val="28"/>
        </w:rPr>
        <w:t xml:space="preserve">  2020 г.</w:t>
      </w:r>
      <w:r w:rsidR="00783ABC">
        <w:rPr>
          <w:rFonts w:ascii="Times New Roman" w:hAnsi="Times New Roman"/>
          <w:sz w:val="28"/>
          <w:szCs w:val="28"/>
        </w:rPr>
        <w:t xml:space="preserve"> № </w:t>
      </w:r>
      <w:r w:rsidR="007D619A">
        <w:rPr>
          <w:rFonts w:ascii="Times New Roman" w:hAnsi="Times New Roman"/>
          <w:sz w:val="28"/>
          <w:szCs w:val="28"/>
        </w:rPr>
        <w:t>73</w:t>
      </w:r>
      <w:r w:rsidR="00A5537F" w:rsidRPr="00615468">
        <w:rPr>
          <w:rFonts w:ascii="Times New Roman" w:hAnsi="Times New Roman"/>
          <w:sz w:val="28"/>
          <w:szCs w:val="28"/>
        </w:rPr>
        <w:t xml:space="preserve"> «</w:t>
      </w:r>
      <w:r w:rsidR="00615468" w:rsidRPr="00615468">
        <w:rPr>
          <w:rFonts w:ascii="Times New Roman" w:hAnsi="Times New Roman"/>
          <w:sz w:val="28"/>
          <w:szCs w:val="28"/>
        </w:rPr>
        <w:t>О проведении публичных слушаний по проекту</w:t>
      </w:r>
      <w:r w:rsidR="00615468">
        <w:rPr>
          <w:rFonts w:ascii="Times New Roman" w:hAnsi="Times New Roman"/>
          <w:sz w:val="28"/>
          <w:szCs w:val="28"/>
        </w:rPr>
        <w:t xml:space="preserve"> решения </w:t>
      </w:r>
      <w:r w:rsidR="007D619A" w:rsidRPr="007D619A">
        <w:rPr>
          <w:rFonts w:ascii="Times New Roman" w:hAnsi="Times New Roman"/>
          <w:sz w:val="28"/>
          <w:szCs w:val="28"/>
        </w:rPr>
        <w:t>«О бюджете Огоджинского сельсовета на 2021 год и плановый период 2022-2023гг»; «О вне</w:t>
      </w:r>
      <w:r w:rsidR="007D619A">
        <w:rPr>
          <w:rFonts w:ascii="Times New Roman" w:hAnsi="Times New Roman"/>
          <w:sz w:val="28"/>
          <w:szCs w:val="28"/>
        </w:rPr>
        <w:t xml:space="preserve">сении изменений   и дополнений </w:t>
      </w:r>
      <w:r w:rsidR="007D619A" w:rsidRPr="007D619A">
        <w:rPr>
          <w:rFonts w:ascii="Times New Roman" w:hAnsi="Times New Roman"/>
          <w:sz w:val="28"/>
          <w:szCs w:val="28"/>
        </w:rPr>
        <w:t>в Устав Огоджинского сельсовета»</w:t>
      </w:r>
      <w:r w:rsidR="007D619A" w:rsidRPr="007D619A">
        <w:rPr>
          <w:rFonts w:ascii="Times New Roman" w:hAnsi="Times New Roman"/>
          <w:sz w:val="28"/>
          <w:szCs w:val="28"/>
        </w:rPr>
        <w:t xml:space="preserve"> </w:t>
      </w:r>
      <w:r w:rsidR="00615468" w:rsidRPr="00615468">
        <w:rPr>
          <w:rFonts w:ascii="Times New Roman" w:hAnsi="Times New Roman"/>
          <w:sz w:val="28"/>
          <w:szCs w:val="28"/>
        </w:rPr>
        <w:t xml:space="preserve"> Публичные слушания проведены в соответствии с действующим законодательством Российской Федерации и Положением </w:t>
      </w:r>
      <w:r w:rsidR="00097C13">
        <w:rPr>
          <w:rFonts w:ascii="Times New Roman" w:hAnsi="Times New Roman"/>
          <w:sz w:val="28"/>
          <w:szCs w:val="28"/>
        </w:rPr>
        <w:t>«</w:t>
      </w:r>
      <w:r w:rsidR="00DD2EB9" w:rsidRPr="00DD2EB9">
        <w:rPr>
          <w:rFonts w:ascii="Times New Roman" w:hAnsi="Times New Roman"/>
          <w:sz w:val="28"/>
          <w:szCs w:val="28"/>
        </w:rPr>
        <w:t>Об утверждении Порядка организации и проведения публичных слушаний в Огоджинском сельсовете</w:t>
      </w:r>
      <w:r w:rsidR="00DD2EB9">
        <w:rPr>
          <w:rFonts w:ascii="Times New Roman" w:hAnsi="Times New Roman"/>
          <w:sz w:val="28"/>
          <w:szCs w:val="28"/>
        </w:rPr>
        <w:t>»</w:t>
      </w:r>
      <w:r w:rsidR="00DD2EB9" w:rsidRPr="00DD2EB9">
        <w:rPr>
          <w:rFonts w:ascii="Times New Roman" w:hAnsi="Times New Roman"/>
          <w:sz w:val="28"/>
          <w:szCs w:val="28"/>
        </w:rPr>
        <w:t xml:space="preserve"> </w:t>
      </w:r>
      <w:r w:rsidR="00615468" w:rsidRPr="00615468">
        <w:rPr>
          <w:rFonts w:ascii="Times New Roman" w:hAnsi="Times New Roman"/>
          <w:sz w:val="28"/>
          <w:szCs w:val="28"/>
        </w:rPr>
        <w:t>утвержденном Р</w:t>
      </w:r>
      <w:r w:rsidR="00DD2EB9">
        <w:rPr>
          <w:rFonts w:ascii="Times New Roman" w:hAnsi="Times New Roman"/>
          <w:sz w:val="28"/>
          <w:szCs w:val="28"/>
        </w:rPr>
        <w:t>ешением Огоджинского сельсовета</w:t>
      </w:r>
      <w:r w:rsidR="00615468" w:rsidRPr="00615468">
        <w:rPr>
          <w:rFonts w:ascii="Times New Roman" w:hAnsi="Times New Roman"/>
          <w:sz w:val="28"/>
          <w:szCs w:val="28"/>
        </w:rPr>
        <w:t xml:space="preserve"> Совета народных депутатов о</w:t>
      </w:r>
      <w:r w:rsidR="00DD2EB9">
        <w:rPr>
          <w:rFonts w:ascii="Times New Roman" w:hAnsi="Times New Roman"/>
          <w:sz w:val="28"/>
          <w:szCs w:val="28"/>
        </w:rPr>
        <w:t>т 15.10.2018 № 27/5</w:t>
      </w:r>
    </w:p>
    <w:p w:rsidR="00615468" w:rsidRPr="00615468" w:rsidRDefault="00A5537F" w:rsidP="00615468">
      <w:pPr>
        <w:jc w:val="both"/>
        <w:rPr>
          <w:rFonts w:ascii="Times New Roman" w:hAnsi="Times New Roman"/>
          <w:sz w:val="28"/>
          <w:szCs w:val="28"/>
        </w:rPr>
      </w:pPr>
      <w:r w:rsidRPr="00615468">
        <w:rPr>
          <w:rFonts w:ascii="Times New Roman" w:hAnsi="Times New Roman"/>
          <w:sz w:val="28"/>
          <w:szCs w:val="28"/>
        </w:rPr>
        <w:t>Присутствовало -</w:t>
      </w:r>
      <w:r w:rsidR="00615468" w:rsidRPr="00615468">
        <w:rPr>
          <w:rFonts w:ascii="Times New Roman" w:hAnsi="Times New Roman"/>
          <w:sz w:val="28"/>
          <w:szCs w:val="28"/>
        </w:rPr>
        <w:t xml:space="preserve"> </w:t>
      </w:r>
      <w:r w:rsidR="007D619A">
        <w:rPr>
          <w:rFonts w:ascii="Times New Roman" w:hAnsi="Times New Roman"/>
          <w:sz w:val="28"/>
          <w:szCs w:val="28"/>
        </w:rPr>
        <w:t>6</w:t>
      </w:r>
      <w:r w:rsidRPr="00615468">
        <w:rPr>
          <w:rFonts w:ascii="Times New Roman" w:hAnsi="Times New Roman"/>
          <w:sz w:val="28"/>
          <w:szCs w:val="28"/>
        </w:rPr>
        <w:t xml:space="preserve"> человек</w:t>
      </w:r>
    </w:p>
    <w:p w:rsidR="00615468" w:rsidRPr="00806DEB" w:rsidRDefault="00615468" w:rsidP="00DA6A1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468">
        <w:rPr>
          <w:rFonts w:ascii="Times New Roman" w:hAnsi="Times New Roman"/>
          <w:sz w:val="28"/>
          <w:szCs w:val="28"/>
        </w:rPr>
        <w:t xml:space="preserve">Учитывая мнение участников публичных слушаний, рекомендуется </w:t>
      </w:r>
      <w:r>
        <w:rPr>
          <w:rFonts w:ascii="Times New Roman" w:hAnsi="Times New Roman"/>
          <w:sz w:val="28"/>
          <w:szCs w:val="28"/>
        </w:rPr>
        <w:t>о</w:t>
      </w:r>
      <w:r w:rsidR="007D619A">
        <w:rPr>
          <w:rFonts w:ascii="Times New Roman" w:eastAsia="Times New Roman" w:hAnsi="Times New Roman"/>
          <w:sz w:val="28"/>
          <w:szCs w:val="28"/>
          <w:lang w:eastAsia="ru-RU"/>
        </w:rPr>
        <w:t>добрить представленные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</w:t>
      </w:r>
      <w:r w:rsidR="007D619A">
        <w:rPr>
          <w:rFonts w:ascii="Times New Roman" w:eastAsia="Times New Roman" w:hAnsi="Times New Roman"/>
          <w:sz w:val="28"/>
          <w:szCs w:val="28"/>
          <w:lang w:eastAsia="ru-RU"/>
        </w:rPr>
        <w:t>ы решений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в ц</w:t>
      </w:r>
      <w:r w:rsidR="00DA6A1D">
        <w:rPr>
          <w:rFonts w:ascii="Times New Roman" w:eastAsia="Times New Roman" w:hAnsi="Times New Roman"/>
          <w:sz w:val="28"/>
          <w:szCs w:val="28"/>
          <w:lang w:eastAsia="ru-RU"/>
        </w:rPr>
        <w:t xml:space="preserve">елом, без внесений, изменений и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дополнений.</w:t>
      </w:r>
    </w:p>
    <w:p w:rsidR="00615468" w:rsidRPr="00615468" w:rsidRDefault="00615468" w:rsidP="00615468">
      <w:pPr>
        <w:shd w:val="clear" w:color="auto" w:fill="FFFFFF"/>
        <w:tabs>
          <w:tab w:val="left" w:pos="9677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</w:p>
    <w:p w:rsidR="00DD2EB9" w:rsidRDefault="007D619A" w:rsidP="00DD2E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</w:t>
      </w:r>
    </w:p>
    <w:p w:rsidR="00615468" w:rsidRPr="00615468" w:rsidRDefault="00DD2EB9" w:rsidP="00DD2EB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Огоджинского сельсовета</w:t>
      </w:r>
      <w:r w:rsidR="00615468" w:rsidRPr="00615468">
        <w:rPr>
          <w:rFonts w:ascii="Times New Roman" w:hAnsi="Times New Roman"/>
          <w:sz w:val="28"/>
          <w:szCs w:val="28"/>
        </w:rPr>
        <w:t xml:space="preserve">         </w:t>
      </w:r>
      <w:r w:rsidR="00A5537F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А.А. Осетрова</w:t>
      </w:r>
      <w:r w:rsidR="00A5537F">
        <w:rPr>
          <w:rFonts w:ascii="Times New Roman" w:hAnsi="Times New Roman"/>
          <w:sz w:val="28"/>
          <w:szCs w:val="28"/>
        </w:rPr>
        <w:t xml:space="preserve"> </w:t>
      </w:r>
    </w:p>
    <w:p w:rsidR="00615468" w:rsidRDefault="006154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68" w:rsidRPr="0033616B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468" w:rsidRP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468" w:rsidRPr="00615468" w:rsidRDefault="00615468" w:rsidP="00615468">
      <w:pPr>
        <w:jc w:val="center"/>
        <w:rPr>
          <w:rFonts w:ascii="Times New Roman" w:hAnsi="Times New Roman"/>
          <w:sz w:val="28"/>
          <w:szCs w:val="28"/>
        </w:rPr>
      </w:pPr>
    </w:p>
    <w:p w:rsidR="00806DEB" w:rsidRPr="00806DEB" w:rsidRDefault="00806DEB" w:rsidP="00806DEB">
      <w:pPr>
        <w:rPr>
          <w:rFonts w:ascii="Times New Roman" w:hAnsi="Times New Roman"/>
          <w:sz w:val="28"/>
          <w:szCs w:val="28"/>
        </w:rPr>
      </w:pPr>
    </w:p>
    <w:p w:rsidR="00B137B7" w:rsidRDefault="00B137B7"/>
    <w:p w:rsidR="003A2180" w:rsidRDefault="003A2180"/>
    <w:p w:rsidR="003A2180" w:rsidRDefault="003A2180"/>
    <w:p w:rsidR="003A2180" w:rsidRDefault="003A2180"/>
    <w:p w:rsidR="003A2180" w:rsidRDefault="003A2180"/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t>Администрация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t>Огоджинского сельского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ПРОТОКОЛ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Публичных слушаний</w:t>
      </w:r>
    </w:p>
    <w:p w:rsidR="003A2180" w:rsidRPr="003A2180" w:rsidRDefault="00783ABC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  <w:t xml:space="preserve"> № </w:t>
      </w:r>
      <w:r w:rsidR="007D619A"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  <w:t>6</w:t>
      </w:r>
    </w:p>
    <w:p w:rsidR="003A2180" w:rsidRPr="003A2180" w:rsidRDefault="00783ABC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2</w:t>
      </w:r>
      <w:r w:rsidR="007D619A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6 ноября </w:t>
      </w:r>
      <w:r w:rsidR="00162C8D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2020</w:t>
      </w:r>
      <w:r w:rsidR="003A2180" w:rsidRPr="003A2180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года</w:t>
      </w:r>
      <w:r w:rsidR="003A2180" w:rsidRPr="003A2180">
        <w:rPr>
          <w:rFonts w:eastAsia="Times New Roman"/>
          <w:b/>
          <w:sz w:val="44"/>
          <w:szCs w:val="4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2180" w:rsidRPr="003A2180">
        <w:rPr>
          <w:rFonts w:eastAsia="Times New Roman"/>
          <w:sz w:val="36"/>
          <w:szCs w:val="36"/>
          <w:lang w:eastAsia="ru-RU"/>
        </w:rPr>
        <w:t xml:space="preserve">  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3A2180">
        <w:rPr>
          <w:rFonts w:ascii="Times New Roman" w:eastAsia="Times New Roman" w:hAnsi="Times New Roman"/>
          <w:sz w:val="40"/>
          <w:szCs w:val="40"/>
          <w:lang w:eastAsia="ru-RU"/>
        </w:rPr>
        <w:t>с. Огоджа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A2180">
        <w:rPr>
          <w:rFonts w:ascii="Times New Roman" w:eastAsia="Times New Roman" w:hAnsi="Times New Roman"/>
          <w:b/>
          <w:sz w:val="36"/>
          <w:szCs w:val="36"/>
          <w:lang w:eastAsia="ru-RU"/>
        </w:rPr>
        <w:t>Хранить постоянно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Default="003A2180"/>
    <w:sectPr w:rsidR="003A2180" w:rsidSect="00CB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0B"/>
    <w:rsid w:val="00006DB5"/>
    <w:rsid w:val="00074FEC"/>
    <w:rsid w:val="00097C13"/>
    <w:rsid w:val="00162C8D"/>
    <w:rsid w:val="00245D32"/>
    <w:rsid w:val="002D0CFF"/>
    <w:rsid w:val="0033616B"/>
    <w:rsid w:val="003A2180"/>
    <w:rsid w:val="003D7CE3"/>
    <w:rsid w:val="00400A89"/>
    <w:rsid w:val="00463227"/>
    <w:rsid w:val="004D018B"/>
    <w:rsid w:val="004D620B"/>
    <w:rsid w:val="00501D8F"/>
    <w:rsid w:val="005E30B4"/>
    <w:rsid w:val="00615468"/>
    <w:rsid w:val="0064374C"/>
    <w:rsid w:val="00707343"/>
    <w:rsid w:val="00783ABC"/>
    <w:rsid w:val="007B4402"/>
    <w:rsid w:val="007B6184"/>
    <w:rsid w:val="007D619A"/>
    <w:rsid w:val="007E57B7"/>
    <w:rsid w:val="00806DEB"/>
    <w:rsid w:val="00852783"/>
    <w:rsid w:val="00945B88"/>
    <w:rsid w:val="009546B8"/>
    <w:rsid w:val="00A5537F"/>
    <w:rsid w:val="00A717E5"/>
    <w:rsid w:val="00B137B7"/>
    <w:rsid w:val="00B36331"/>
    <w:rsid w:val="00B746DC"/>
    <w:rsid w:val="00C64A99"/>
    <w:rsid w:val="00CB7584"/>
    <w:rsid w:val="00D1451B"/>
    <w:rsid w:val="00DA6A1D"/>
    <w:rsid w:val="00DD2EB9"/>
    <w:rsid w:val="00F05074"/>
    <w:rsid w:val="00F45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32EF"/>
  <w15:docId w15:val="{57A1F28F-669F-4CE4-A197-6CB21AF6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615468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17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0357-DA5F-485E-9E0C-7468D2C1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2020-08-27T07:13:00Z</cp:lastPrinted>
  <dcterms:created xsi:type="dcterms:W3CDTF">2020-12-03T08:25:00Z</dcterms:created>
  <dcterms:modified xsi:type="dcterms:W3CDTF">2020-12-03T08:25:00Z</dcterms:modified>
</cp:coreProperties>
</file>