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ФЕДЕРАЦИЯ </w:t>
      </w: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</w:t>
      </w:r>
      <w:r w:rsidR="00D65050" w:rsidRPr="00E03F07">
        <w:rPr>
          <w:rFonts w:ascii="Times New Roman" w:hAnsi="Times New Roman"/>
          <w:b/>
          <w:sz w:val="28"/>
          <w:szCs w:val="28"/>
          <w:lang w:eastAsia="ru-RU"/>
        </w:rPr>
        <w:t>РАЙОНА АМУРСКОЙ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ОБЛАСТИ </w:t>
      </w:r>
    </w:p>
    <w:p w:rsidR="002C4BB1" w:rsidRPr="00E03F07" w:rsidRDefault="00D65050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(шестого</w:t>
      </w:r>
      <w:r w:rsidR="003310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4BB1" w:rsidRPr="00E03F07">
        <w:rPr>
          <w:rFonts w:ascii="Times New Roman" w:hAnsi="Times New Roman"/>
          <w:sz w:val="24"/>
          <w:szCs w:val="24"/>
          <w:lang w:eastAsia="ru-RU"/>
        </w:rPr>
        <w:t>созыв)</w:t>
      </w: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C4BB1" w:rsidRPr="00083EB0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D65050" w:rsidRDefault="00D65050" w:rsidP="00E03F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5050" w:rsidRPr="0024050D" w:rsidRDefault="0024050D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0D">
        <w:rPr>
          <w:rFonts w:ascii="Times New Roman" w:hAnsi="Times New Roman"/>
          <w:sz w:val="28"/>
          <w:szCs w:val="28"/>
          <w:lang w:eastAsia="ru-RU"/>
        </w:rPr>
        <w:t xml:space="preserve">15 октября 2018г. </w:t>
      </w: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24050D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85332A">
        <w:rPr>
          <w:rFonts w:ascii="Times New Roman" w:hAnsi="Times New Roman"/>
          <w:sz w:val="28"/>
          <w:szCs w:val="28"/>
          <w:lang w:eastAsia="ru-RU"/>
        </w:rPr>
        <w:t>27/4</w:t>
      </w: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Огоджа   </w:t>
      </w: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2C4BB1" w:rsidRPr="00FE4A53" w:rsidTr="00E03F07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2C4BB1" w:rsidRPr="00E03F07" w:rsidRDefault="00E57D41" w:rsidP="008533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D41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85332A" w:rsidRPr="0085332A">
              <w:rPr>
                <w:rFonts w:ascii="Times New Roman" w:hAnsi="Times New Roman"/>
                <w:sz w:val="28"/>
                <w:szCs w:val="28"/>
              </w:rPr>
              <w:t xml:space="preserve"> передаче полномочий по контролю в сфере закупо</w:t>
            </w:r>
            <w:r w:rsidR="003D7E19">
              <w:rPr>
                <w:rFonts w:ascii="Times New Roman" w:hAnsi="Times New Roman"/>
                <w:sz w:val="28"/>
                <w:szCs w:val="28"/>
              </w:rPr>
              <w:t xml:space="preserve">к Органа контроля администрации </w:t>
            </w:r>
            <w:r w:rsidR="0085332A" w:rsidRPr="0085332A">
              <w:rPr>
                <w:rFonts w:ascii="Times New Roman" w:hAnsi="Times New Roman"/>
                <w:sz w:val="28"/>
                <w:szCs w:val="28"/>
              </w:rPr>
              <w:t>Огоджинского сельсовета руководствуются Порядками осуществления контроля за соблюдением Закона № 44-ФЗ в администрацию Селемджинского совета</w:t>
            </w:r>
            <w:r w:rsidRPr="00E57D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85332A" w:rsidRPr="0085332A" w:rsidRDefault="002C4BB1" w:rsidP="00853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ab/>
      </w:r>
      <w:r w:rsidR="0085332A" w:rsidRPr="0085332A">
        <w:rPr>
          <w:rFonts w:ascii="Times New Roman" w:hAnsi="Times New Roman"/>
          <w:sz w:val="28"/>
          <w:szCs w:val="28"/>
          <w:lang w:eastAsia="ru-RU"/>
        </w:rPr>
        <w:t xml:space="preserve">Рассмотрев обращение главы Огоджинского сельсовета </w:t>
      </w:r>
      <w:r w:rsidR="003D7E19" w:rsidRPr="0085332A">
        <w:rPr>
          <w:rFonts w:ascii="Times New Roman" w:hAnsi="Times New Roman"/>
          <w:sz w:val="28"/>
          <w:szCs w:val="28"/>
          <w:lang w:eastAsia="ru-RU"/>
        </w:rPr>
        <w:t>«О</w:t>
      </w:r>
      <w:r w:rsidR="0085332A" w:rsidRPr="0085332A">
        <w:rPr>
          <w:rFonts w:ascii="Times New Roman" w:hAnsi="Times New Roman"/>
          <w:sz w:val="28"/>
          <w:szCs w:val="28"/>
          <w:lang w:eastAsia="ru-RU"/>
        </w:rPr>
        <w:t xml:space="preserve">     передаче      полномочий по </w:t>
      </w:r>
      <w:bookmarkStart w:id="0" w:name="_GoBack"/>
      <w:bookmarkEnd w:id="0"/>
      <w:r w:rsidR="003D7E19" w:rsidRPr="0085332A">
        <w:rPr>
          <w:rFonts w:ascii="Times New Roman" w:hAnsi="Times New Roman"/>
          <w:sz w:val="28"/>
          <w:szCs w:val="28"/>
          <w:lang w:eastAsia="ru-RU"/>
        </w:rPr>
        <w:t>контролю в</w:t>
      </w:r>
      <w:r w:rsidR="0085332A" w:rsidRPr="0085332A">
        <w:rPr>
          <w:rFonts w:ascii="Times New Roman" w:hAnsi="Times New Roman"/>
          <w:sz w:val="28"/>
          <w:szCs w:val="28"/>
          <w:lang w:eastAsia="ru-RU"/>
        </w:rPr>
        <w:t xml:space="preserve"> сфере закупок Органа контроля администрации</w:t>
      </w:r>
    </w:p>
    <w:p w:rsidR="0085332A" w:rsidRPr="0085332A" w:rsidRDefault="0085332A" w:rsidP="00853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332A">
        <w:rPr>
          <w:rFonts w:ascii="Times New Roman" w:hAnsi="Times New Roman"/>
          <w:sz w:val="28"/>
          <w:szCs w:val="28"/>
          <w:lang w:eastAsia="ru-RU"/>
        </w:rPr>
        <w:t>Огоджинского сельсовета руководствуются Порядками осуществления контроля за соблюдением Закона №44-ФЗ.в админ</w:t>
      </w:r>
      <w:r>
        <w:rPr>
          <w:rFonts w:ascii="Times New Roman" w:hAnsi="Times New Roman"/>
          <w:sz w:val="28"/>
          <w:szCs w:val="28"/>
          <w:lang w:eastAsia="ru-RU"/>
        </w:rPr>
        <w:t xml:space="preserve">истрации Селемджинского района. </w:t>
      </w:r>
      <w:r w:rsidRPr="0085332A">
        <w:rPr>
          <w:rFonts w:ascii="Times New Roman" w:hAnsi="Times New Roman"/>
          <w:sz w:val="28"/>
          <w:szCs w:val="28"/>
          <w:lang w:eastAsia="ru-RU"/>
        </w:rPr>
        <w:t>Совет народных депутатов</w:t>
      </w:r>
    </w:p>
    <w:p w:rsidR="0085332A" w:rsidRPr="0085332A" w:rsidRDefault="0085332A" w:rsidP="008533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5332A">
        <w:rPr>
          <w:rFonts w:ascii="Times New Roman" w:hAnsi="Times New Roman"/>
          <w:b/>
          <w:sz w:val="28"/>
          <w:szCs w:val="28"/>
          <w:lang w:eastAsia="ru-RU"/>
        </w:rPr>
        <w:t>р е ш и л:</w:t>
      </w:r>
    </w:p>
    <w:p w:rsidR="0085332A" w:rsidRPr="0085332A" w:rsidRDefault="0085332A" w:rsidP="00853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332A">
        <w:rPr>
          <w:rFonts w:ascii="Times New Roman" w:hAnsi="Times New Roman"/>
          <w:sz w:val="28"/>
          <w:szCs w:val="28"/>
          <w:lang w:eastAsia="ru-RU"/>
        </w:rPr>
        <w:t>1. Дать согласие на передачу полномочий «О     передаче      полномочий по контролю в сфере закупок Органа контроля администрации</w:t>
      </w:r>
    </w:p>
    <w:p w:rsidR="0085332A" w:rsidRPr="0085332A" w:rsidRDefault="0085332A" w:rsidP="00853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332A">
        <w:rPr>
          <w:rFonts w:ascii="Times New Roman" w:hAnsi="Times New Roman"/>
          <w:sz w:val="28"/>
          <w:szCs w:val="28"/>
          <w:lang w:eastAsia="ru-RU"/>
        </w:rPr>
        <w:t>Огоджинского сельсовета руководствуются Порядками осуществления контроля за соблюдением Закона №44-ФЗ.в администрации Селемджинского района.</w:t>
      </w:r>
    </w:p>
    <w:p w:rsidR="0085332A" w:rsidRPr="0085332A" w:rsidRDefault="0085332A" w:rsidP="00853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332A">
        <w:rPr>
          <w:rFonts w:ascii="Times New Roman" w:hAnsi="Times New Roman"/>
          <w:sz w:val="28"/>
          <w:szCs w:val="28"/>
          <w:lang w:eastAsia="ru-RU"/>
        </w:rPr>
        <w:t>2. Рекомендовать главе Огоджинского сельсовета подписать соглашение с администрацией Селемджинского района «О     передаче      полномочий по контролю в сфере закупок Органа контроля администрации</w:t>
      </w:r>
    </w:p>
    <w:p w:rsidR="0085332A" w:rsidRPr="0085332A" w:rsidRDefault="0085332A" w:rsidP="00853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332A">
        <w:rPr>
          <w:rFonts w:ascii="Times New Roman" w:hAnsi="Times New Roman"/>
          <w:sz w:val="28"/>
          <w:szCs w:val="28"/>
          <w:lang w:eastAsia="ru-RU"/>
        </w:rPr>
        <w:t>Огоджинского сельсовета руководствуются Порядками осуществления контроля за соблюдением Закона №44-ФЗ.в администрации Селемджинского района.</w:t>
      </w:r>
    </w:p>
    <w:p w:rsidR="0085332A" w:rsidRPr="0085332A" w:rsidRDefault="0085332A" w:rsidP="00853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332A" w:rsidRPr="0085332A" w:rsidRDefault="0085332A" w:rsidP="00853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332A">
        <w:rPr>
          <w:rFonts w:ascii="Times New Roman" w:hAnsi="Times New Roman"/>
          <w:sz w:val="28"/>
          <w:szCs w:val="28"/>
          <w:lang w:eastAsia="ru-RU"/>
        </w:rPr>
        <w:t>3. Направить данное решение главе Селемджинского района.</w:t>
      </w:r>
    </w:p>
    <w:p w:rsidR="0085332A" w:rsidRPr="0085332A" w:rsidRDefault="0085332A" w:rsidP="00853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332A">
        <w:rPr>
          <w:rFonts w:ascii="Times New Roman" w:hAnsi="Times New Roman"/>
          <w:sz w:val="28"/>
          <w:szCs w:val="28"/>
          <w:lang w:eastAsia="ru-RU"/>
        </w:rPr>
        <w:t>4. Настоящее решение вступает в силу со дня его принятия.</w:t>
      </w:r>
    </w:p>
    <w:p w:rsidR="0085332A" w:rsidRPr="0085332A" w:rsidRDefault="0085332A" w:rsidP="00853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332A" w:rsidRPr="0085332A" w:rsidRDefault="0085332A" w:rsidP="00853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332A">
        <w:rPr>
          <w:rFonts w:ascii="Times New Roman" w:hAnsi="Times New Roman"/>
          <w:sz w:val="28"/>
          <w:szCs w:val="28"/>
          <w:lang w:eastAsia="ru-RU"/>
        </w:rPr>
        <w:t>Председатель Огоджинского сельского</w:t>
      </w:r>
    </w:p>
    <w:p w:rsidR="0085332A" w:rsidRPr="0085332A" w:rsidRDefault="0085332A" w:rsidP="00853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332A">
        <w:rPr>
          <w:rFonts w:ascii="Times New Roman" w:hAnsi="Times New Roman"/>
          <w:sz w:val="28"/>
          <w:szCs w:val="28"/>
          <w:lang w:eastAsia="ru-RU"/>
        </w:rPr>
        <w:t xml:space="preserve">Совета народных депутатов                                                          В.И. Андрухов </w:t>
      </w:r>
    </w:p>
    <w:p w:rsidR="002C4BB1" w:rsidRDefault="002C4BB1" w:rsidP="00853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</w:p>
    <w:p w:rsidR="002C4BB1" w:rsidRPr="00E03F07" w:rsidRDefault="002C4BB1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2C4BB1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D0"/>
    <w:rsid w:val="00014C06"/>
    <w:rsid w:val="00032E43"/>
    <w:rsid w:val="0006190E"/>
    <w:rsid w:val="000655FB"/>
    <w:rsid w:val="00083EB0"/>
    <w:rsid w:val="000B2C2C"/>
    <w:rsid w:val="000D538A"/>
    <w:rsid w:val="000E0298"/>
    <w:rsid w:val="0011068D"/>
    <w:rsid w:val="0011077A"/>
    <w:rsid w:val="001139EA"/>
    <w:rsid w:val="0011512C"/>
    <w:rsid w:val="00131792"/>
    <w:rsid w:val="00157D47"/>
    <w:rsid w:val="001702D0"/>
    <w:rsid w:val="00191E30"/>
    <w:rsid w:val="00193CA6"/>
    <w:rsid w:val="001A277E"/>
    <w:rsid w:val="001B3699"/>
    <w:rsid w:val="001B43FC"/>
    <w:rsid w:val="001B5730"/>
    <w:rsid w:val="001B5EA1"/>
    <w:rsid w:val="001D457D"/>
    <w:rsid w:val="001D6ABC"/>
    <w:rsid w:val="001F1E9A"/>
    <w:rsid w:val="002227C3"/>
    <w:rsid w:val="00233294"/>
    <w:rsid w:val="0024050D"/>
    <w:rsid w:val="0025588B"/>
    <w:rsid w:val="002729D0"/>
    <w:rsid w:val="00275923"/>
    <w:rsid w:val="002C4BB1"/>
    <w:rsid w:val="002E43B6"/>
    <w:rsid w:val="002F7B95"/>
    <w:rsid w:val="00311E56"/>
    <w:rsid w:val="00320DED"/>
    <w:rsid w:val="00331013"/>
    <w:rsid w:val="00337A61"/>
    <w:rsid w:val="00344CB8"/>
    <w:rsid w:val="00351705"/>
    <w:rsid w:val="003531E3"/>
    <w:rsid w:val="00361620"/>
    <w:rsid w:val="00373D07"/>
    <w:rsid w:val="003765E3"/>
    <w:rsid w:val="0038426C"/>
    <w:rsid w:val="00384561"/>
    <w:rsid w:val="00394216"/>
    <w:rsid w:val="003A0A1A"/>
    <w:rsid w:val="003B6863"/>
    <w:rsid w:val="003C46C7"/>
    <w:rsid w:val="003C7143"/>
    <w:rsid w:val="003D69C6"/>
    <w:rsid w:val="003D70BA"/>
    <w:rsid w:val="003D7E19"/>
    <w:rsid w:val="00413F3A"/>
    <w:rsid w:val="004746F8"/>
    <w:rsid w:val="004D1028"/>
    <w:rsid w:val="004E25C7"/>
    <w:rsid w:val="004F4129"/>
    <w:rsid w:val="00502A8D"/>
    <w:rsid w:val="005127A1"/>
    <w:rsid w:val="00566014"/>
    <w:rsid w:val="0057348E"/>
    <w:rsid w:val="00574B5A"/>
    <w:rsid w:val="00580782"/>
    <w:rsid w:val="00582D2B"/>
    <w:rsid w:val="006341FF"/>
    <w:rsid w:val="00653EAB"/>
    <w:rsid w:val="00657DD2"/>
    <w:rsid w:val="00666150"/>
    <w:rsid w:val="00692428"/>
    <w:rsid w:val="006A6A33"/>
    <w:rsid w:val="006B4DB7"/>
    <w:rsid w:val="006D5C7B"/>
    <w:rsid w:val="006F439C"/>
    <w:rsid w:val="006F51DD"/>
    <w:rsid w:val="00740C74"/>
    <w:rsid w:val="00764B9A"/>
    <w:rsid w:val="00786800"/>
    <w:rsid w:val="007A5F2F"/>
    <w:rsid w:val="007C797D"/>
    <w:rsid w:val="00802800"/>
    <w:rsid w:val="00823EA7"/>
    <w:rsid w:val="00834FE2"/>
    <w:rsid w:val="0085332A"/>
    <w:rsid w:val="00866A23"/>
    <w:rsid w:val="00880071"/>
    <w:rsid w:val="00893419"/>
    <w:rsid w:val="008E420C"/>
    <w:rsid w:val="008F41C5"/>
    <w:rsid w:val="009575F3"/>
    <w:rsid w:val="00986DBE"/>
    <w:rsid w:val="00996F8A"/>
    <w:rsid w:val="009C467E"/>
    <w:rsid w:val="009F4AE4"/>
    <w:rsid w:val="00A02C4F"/>
    <w:rsid w:val="00A808A1"/>
    <w:rsid w:val="00A84AC6"/>
    <w:rsid w:val="00AC165B"/>
    <w:rsid w:val="00AC5028"/>
    <w:rsid w:val="00AE63BE"/>
    <w:rsid w:val="00B0769A"/>
    <w:rsid w:val="00B44BDB"/>
    <w:rsid w:val="00B66FB4"/>
    <w:rsid w:val="00BA6A02"/>
    <w:rsid w:val="00BA75A4"/>
    <w:rsid w:val="00BA7613"/>
    <w:rsid w:val="00BC0433"/>
    <w:rsid w:val="00BC6ADB"/>
    <w:rsid w:val="00BF6847"/>
    <w:rsid w:val="00C0253E"/>
    <w:rsid w:val="00C16778"/>
    <w:rsid w:val="00CA7A6A"/>
    <w:rsid w:val="00CB28FD"/>
    <w:rsid w:val="00D65050"/>
    <w:rsid w:val="00D819A0"/>
    <w:rsid w:val="00D841AB"/>
    <w:rsid w:val="00DB04F5"/>
    <w:rsid w:val="00DB4FCB"/>
    <w:rsid w:val="00DB6129"/>
    <w:rsid w:val="00DC399A"/>
    <w:rsid w:val="00E03F07"/>
    <w:rsid w:val="00E26AFC"/>
    <w:rsid w:val="00E35EC6"/>
    <w:rsid w:val="00E43E7C"/>
    <w:rsid w:val="00E57D41"/>
    <w:rsid w:val="00E62EC8"/>
    <w:rsid w:val="00E7511B"/>
    <w:rsid w:val="00E84B1C"/>
    <w:rsid w:val="00EA4446"/>
    <w:rsid w:val="00EB507B"/>
    <w:rsid w:val="00ED3D74"/>
    <w:rsid w:val="00ED4963"/>
    <w:rsid w:val="00EE2A28"/>
    <w:rsid w:val="00F630FD"/>
    <w:rsid w:val="00F73103"/>
    <w:rsid w:val="00F75C28"/>
    <w:rsid w:val="00FA39B0"/>
    <w:rsid w:val="00FA5B4D"/>
    <w:rsid w:val="00FB2147"/>
    <w:rsid w:val="00FD1C56"/>
    <w:rsid w:val="00FE4A53"/>
    <w:rsid w:val="00FE7E4B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F206E"/>
  <w15:docId w15:val="{A933F449-789D-41A1-B1F8-5E85A6D9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B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157D47"/>
    <w:rPr>
      <w:rFonts w:ascii="Tahoma" w:hAnsi="Tahoma"/>
      <w:sz w:val="16"/>
    </w:rPr>
  </w:style>
  <w:style w:type="paragraph" w:styleId="a3">
    <w:name w:val="Balloon Text"/>
    <w:basedOn w:val="a"/>
    <w:link w:val="a4"/>
    <w:uiPriority w:val="99"/>
    <w:semiHidden/>
    <w:rsid w:val="00157D4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996F8A"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uiPriority w:val="99"/>
    <w:semiHidden/>
    <w:rsid w:val="00157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55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6</cp:revision>
  <cp:lastPrinted>2019-02-09T05:23:00Z</cp:lastPrinted>
  <dcterms:created xsi:type="dcterms:W3CDTF">2019-01-20T09:02:00Z</dcterms:created>
  <dcterms:modified xsi:type="dcterms:W3CDTF">2019-07-08T12:14:00Z</dcterms:modified>
</cp:coreProperties>
</file>