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46" w:rsidRDefault="00F11846" w:rsidP="00E77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11846" w:rsidRDefault="00F11846" w:rsidP="00E77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ОГОДЖИНСКОГО СЕЛЬСОВЕТА</w:t>
      </w:r>
    </w:p>
    <w:p w:rsidR="00F11846" w:rsidRDefault="00F11846" w:rsidP="00E77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СЕЛЕМДЖИНСКОГО РАЙОНА</w:t>
      </w:r>
    </w:p>
    <w:p w:rsidR="00F11846" w:rsidRDefault="00F11846" w:rsidP="00E77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ОБЛАСТИ</w:t>
      </w:r>
    </w:p>
    <w:p w:rsidR="00F11846" w:rsidRDefault="00F11846" w:rsidP="00E77D03">
      <w:pPr>
        <w:jc w:val="center"/>
        <w:rPr>
          <w:b/>
          <w:sz w:val="28"/>
          <w:szCs w:val="28"/>
        </w:rPr>
      </w:pPr>
    </w:p>
    <w:p w:rsidR="00F11846" w:rsidRDefault="00F11846" w:rsidP="00E77D03">
      <w:pPr>
        <w:jc w:val="center"/>
        <w:rPr>
          <w:b/>
          <w:sz w:val="28"/>
          <w:szCs w:val="28"/>
        </w:rPr>
      </w:pPr>
    </w:p>
    <w:p w:rsidR="00F11846" w:rsidRDefault="00F11846" w:rsidP="00E77D0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11846" w:rsidRDefault="00F11846" w:rsidP="00E77D03">
      <w:pPr>
        <w:rPr>
          <w:sz w:val="28"/>
          <w:szCs w:val="28"/>
        </w:rPr>
      </w:pPr>
    </w:p>
    <w:p w:rsidR="00F11846" w:rsidRDefault="00F11846" w:rsidP="00E77D03">
      <w:pPr>
        <w:rPr>
          <w:sz w:val="28"/>
          <w:szCs w:val="28"/>
        </w:rPr>
      </w:pPr>
    </w:p>
    <w:p w:rsidR="00F11846" w:rsidRDefault="00F11846" w:rsidP="00E77D03">
      <w:pPr>
        <w:spacing w:line="360" w:lineRule="auto"/>
        <w:rPr>
          <w:sz w:val="28"/>
          <w:szCs w:val="28"/>
        </w:rPr>
      </w:pPr>
      <w:r w:rsidRPr="00C96F88">
        <w:rPr>
          <w:sz w:val="28"/>
          <w:szCs w:val="28"/>
        </w:rPr>
        <w:t>«</w:t>
      </w:r>
      <w:r w:rsidR="00BC10A9">
        <w:rPr>
          <w:sz w:val="28"/>
          <w:szCs w:val="28"/>
        </w:rPr>
        <w:t>25</w:t>
      </w:r>
      <w:r w:rsidRPr="00C96F88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</w:t>
      </w:r>
      <w:r w:rsidRPr="00C96F88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                                                        </w:t>
      </w:r>
      <w:r w:rsidR="00BC10A9">
        <w:rPr>
          <w:sz w:val="28"/>
          <w:szCs w:val="28"/>
        </w:rPr>
        <w:t xml:space="preserve">                          </w:t>
      </w:r>
      <w:r w:rsidR="00550457">
        <w:rPr>
          <w:sz w:val="28"/>
          <w:szCs w:val="28"/>
        </w:rPr>
        <w:t xml:space="preserve">№ </w:t>
      </w:r>
      <w:bookmarkStart w:id="0" w:name="_GoBack"/>
      <w:bookmarkEnd w:id="0"/>
      <w:r w:rsidR="00BC10A9">
        <w:rPr>
          <w:sz w:val="28"/>
          <w:szCs w:val="28"/>
        </w:rPr>
        <w:t>70</w:t>
      </w:r>
    </w:p>
    <w:p w:rsidR="00F11846" w:rsidRDefault="00F11846" w:rsidP="00E77D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BC10A9">
        <w:rPr>
          <w:sz w:val="28"/>
          <w:szCs w:val="28"/>
        </w:rPr>
        <w:t xml:space="preserve"> </w:t>
      </w:r>
      <w:r>
        <w:rPr>
          <w:sz w:val="28"/>
          <w:szCs w:val="28"/>
        </w:rPr>
        <w:t>Огоджа</w:t>
      </w:r>
    </w:p>
    <w:p w:rsidR="00F11846" w:rsidRDefault="00F11846" w:rsidP="00A63242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F11846" w:rsidRDefault="00F11846" w:rsidP="00A63242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</w:tblGrid>
      <w:tr w:rsidR="00F11846" w:rsidTr="00263C18">
        <w:trPr>
          <w:trHeight w:val="798"/>
        </w:trPr>
        <w:tc>
          <w:tcPr>
            <w:tcW w:w="4253" w:type="dxa"/>
          </w:tcPr>
          <w:p w:rsidR="00F11846" w:rsidRPr="00463BDD" w:rsidRDefault="00F11846" w:rsidP="004D08CE">
            <w:pPr>
              <w:pStyle w:val="a3"/>
              <w:ind w:right="102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№ 62 от 29.12.2016 «</w:t>
            </w:r>
            <w:r w:rsidRPr="00463BDD">
              <w:rPr>
                <w:szCs w:val="28"/>
              </w:rPr>
              <w:t xml:space="preserve">О порядке осуществления </w:t>
            </w:r>
            <w:r>
              <w:rPr>
                <w:szCs w:val="28"/>
              </w:rPr>
              <w:t>Администрацией Огоджинского сельсовета б</w:t>
            </w:r>
            <w:r w:rsidRPr="00463BDD">
              <w:rPr>
                <w:szCs w:val="28"/>
              </w:rPr>
              <w:t>юджетных полномочий главного администратора доходов</w:t>
            </w:r>
            <w:r>
              <w:rPr>
                <w:szCs w:val="28"/>
              </w:rPr>
              <w:t xml:space="preserve"> и администратора доходов»</w:t>
            </w:r>
          </w:p>
        </w:tc>
      </w:tr>
    </w:tbl>
    <w:p w:rsidR="00F11846" w:rsidRDefault="00F11846" w:rsidP="00A63242">
      <w:pPr>
        <w:ind w:firstLine="702"/>
        <w:jc w:val="both"/>
        <w:rPr>
          <w:sz w:val="28"/>
          <w:szCs w:val="28"/>
        </w:rPr>
      </w:pPr>
    </w:p>
    <w:p w:rsidR="00F11846" w:rsidRDefault="00F11846" w:rsidP="00A63242">
      <w:pPr>
        <w:ind w:firstLine="702"/>
        <w:jc w:val="both"/>
        <w:rPr>
          <w:sz w:val="28"/>
          <w:szCs w:val="28"/>
        </w:rPr>
      </w:pPr>
    </w:p>
    <w:p w:rsidR="00F11846" w:rsidRDefault="00F11846" w:rsidP="00A63242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Pr="004D08C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4D08CE">
        <w:rPr>
          <w:sz w:val="28"/>
          <w:szCs w:val="28"/>
        </w:rPr>
        <w:t xml:space="preserve"> Минфина России от 08.06.2018 N 132н "О Порядке формирования и применения кодов бюджетной классификации Российской Федерации, их структуре и принципах назначения"</w:t>
      </w:r>
    </w:p>
    <w:p w:rsidR="00F11846" w:rsidRDefault="00F11846" w:rsidP="00A63242">
      <w:pPr>
        <w:jc w:val="both"/>
        <w:rPr>
          <w:b/>
          <w:sz w:val="28"/>
          <w:szCs w:val="28"/>
        </w:rPr>
      </w:pPr>
      <w:proofErr w:type="gramStart"/>
      <w:r w:rsidRPr="003E7D78">
        <w:rPr>
          <w:b/>
          <w:sz w:val="28"/>
          <w:szCs w:val="28"/>
        </w:rPr>
        <w:t>п</w:t>
      </w:r>
      <w:proofErr w:type="gramEnd"/>
      <w:r w:rsidRPr="003E7D78">
        <w:rPr>
          <w:b/>
          <w:sz w:val="28"/>
          <w:szCs w:val="28"/>
        </w:rPr>
        <w:t xml:space="preserve"> о с т а н о в л я ю:</w:t>
      </w:r>
    </w:p>
    <w:p w:rsidR="00F11846" w:rsidRDefault="00F11846" w:rsidP="00A63242">
      <w:pPr>
        <w:jc w:val="both"/>
        <w:rPr>
          <w:b/>
          <w:sz w:val="28"/>
          <w:szCs w:val="28"/>
        </w:rPr>
      </w:pPr>
    </w:p>
    <w:p w:rsidR="00F11846" w:rsidRDefault="00F11846" w:rsidP="004D08CE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 исключить коды:</w:t>
      </w:r>
    </w:p>
    <w:tbl>
      <w:tblPr>
        <w:tblW w:w="10300" w:type="dxa"/>
        <w:tblInd w:w="93" w:type="dxa"/>
        <w:tblLook w:val="0000" w:firstRow="0" w:lastRow="0" w:firstColumn="0" w:lastColumn="0" w:noHBand="0" w:noVBand="0"/>
      </w:tblPr>
      <w:tblGrid>
        <w:gridCol w:w="1095"/>
        <w:gridCol w:w="2700"/>
        <w:gridCol w:w="6505"/>
      </w:tblGrid>
      <w:tr w:rsidR="00F11846" w:rsidRPr="00576BDF" w:rsidTr="001C04F7">
        <w:trPr>
          <w:trHeight w:val="8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010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2 19 60010 10 0000 151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11846" w:rsidRPr="001C04F7" w:rsidRDefault="00F11846" w:rsidP="00576BDF">
            <w:pPr>
              <w:rPr>
                <w:color w:val="000000"/>
              </w:rPr>
            </w:pPr>
            <w:r w:rsidRPr="001C04F7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11846" w:rsidRPr="00576BDF" w:rsidTr="001C04F7">
        <w:trPr>
          <w:trHeight w:val="5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2 02  15001 10 0000 151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11846" w:rsidRPr="001C04F7" w:rsidRDefault="00F11846" w:rsidP="00576BDF">
            <w:r w:rsidRPr="001C04F7">
              <w:t xml:space="preserve">Дотации бюджетам сельских поселений на </w:t>
            </w:r>
            <w:proofErr w:type="gramStart"/>
            <w:r w:rsidRPr="001C04F7">
              <w:t>выравнивание  бюджетной</w:t>
            </w:r>
            <w:proofErr w:type="gramEnd"/>
            <w:r w:rsidRPr="001C04F7">
              <w:t xml:space="preserve"> обеспеченности</w:t>
            </w:r>
          </w:p>
        </w:tc>
      </w:tr>
      <w:tr w:rsidR="00F11846" w:rsidRPr="00576BDF" w:rsidTr="001C04F7">
        <w:trPr>
          <w:trHeight w:val="7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2 02 15002 10 0000 151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11846" w:rsidRPr="001C04F7" w:rsidRDefault="00F11846" w:rsidP="00576BDF">
            <w:r w:rsidRPr="001C04F7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11846" w:rsidRPr="00576BDF" w:rsidTr="001C04F7">
        <w:trPr>
          <w:trHeight w:val="46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2 02 19999 10 0000 151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11846" w:rsidRPr="001C04F7" w:rsidRDefault="00F11846" w:rsidP="00576BDF">
            <w:r w:rsidRPr="001C04F7">
              <w:t>Прочие дотации бюджетам сельских поселений</w:t>
            </w:r>
          </w:p>
        </w:tc>
      </w:tr>
      <w:tr w:rsidR="00F11846" w:rsidRPr="00576BDF" w:rsidTr="001C04F7">
        <w:trPr>
          <w:trHeight w:val="52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2 02 29999 10 0000 151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11846" w:rsidRPr="001C04F7" w:rsidRDefault="00F11846" w:rsidP="00576BDF">
            <w:r w:rsidRPr="001C04F7">
              <w:t>Прочие субсидии бюджетам сельских поселений</w:t>
            </w:r>
          </w:p>
        </w:tc>
      </w:tr>
      <w:tr w:rsidR="00F11846" w:rsidRPr="00576BDF" w:rsidTr="001C04F7">
        <w:trPr>
          <w:trHeight w:val="69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2 02 35930 10 0000 151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11846" w:rsidRPr="001C04F7" w:rsidRDefault="00F11846" w:rsidP="00576BDF">
            <w:r w:rsidRPr="001C04F7"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F11846" w:rsidRPr="00576BDF" w:rsidTr="001C04F7">
        <w:trPr>
          <w:trHeight w:val="54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lastRenderedPageBreak/>
              <w:t>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2 02 35118 10 0000 151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11846" w:rsidRPr="001C04F7" w:rsidRDefault="00F11846" w:rsidP="00576BDF">
            <w:r w:rsidRPr="001C04F7">
              <w:t xml:space="preserve">Субвенции бюджетам сельских поселений на </w:t>
            </w:r>
            <w:proofErr w:type="gramStart"/>
            <w:r w:rsidRPr="001C04F7">
              <w:t>осуществление  первичного</w:t>
            </w:r>
            <w:proofErr w:type="gramEnd"/>
            <w:r w:rsidRPr="001C04F7">
              <w:t xml:space="preserve"> воинского учета на территориях, где отсутствуют военные комиссариаты</w:t>
            </w:r>
          </w:p>
        </w:tc>
      </w:tr>
      <w:tr w:rsidR="00F11846" w:rsidRPr="00576BDF" w:rsidTr="001C04F7">
        <w:trPr>
          <w:trHeight w:val="57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46" w:rsidRPr="001C04F7" w:rsidRDefault="00F11846" w:rsidP="00576BDF">
            <w:pPr>
              <w:jc w:val="center"/>
            </w:pPr>
            <w:r w:rsidRPr="001C04F7">
              <w:t>2 02 49999 10 0000 151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11846" w:rsidRPr="001C04F7" w:rsidRDefault="00F11846" w:rsidP="00576BDF">
            <w:r w:rsidRPr="001C04F7">
              <w:t>Прочие межбюджетные трансферты, передаваемые бюджетам сельских поселений</w:t>
            </w:r>
          </w:p>
        </w:tc>
      </w:tr>
    </w:tbl>
    <w:p w:rsidR="00F11846" w:rsidRPr="004D08CE" w:rsidRDefault="00F11846" w:rsidP="004D08CE">
      <w:pPr>
        <w:pStyle w:val="a8"/>
        <w:ind w:left="1065"/>
        <w:jc w:val="both"/>
        <w:rPr>
          <w:sz w:val="28"/>
          <w:szCs w:val="28"/>
        </w:rPr>
      </w:pPr>
    </w:p>
    <w:p w:rsidR="00F11846" w:rsidRDefault="00F11846" w:rsidP="004D08CE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действие с 01 января 2019 года.</w:t>
      </w:r>
    </w:p>
    <w:p w:rsidR="00F11846" w:rsidRDefault="00F11846" w:rsidP="00A63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1846" w:rsidRDefault="00F11846" w:rsidP="00A632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1846" w:rsidRDefault="00F11846" w:rsidP="00A63242"/>
    <w:p w:rsidR="00F11846" w:rsidRPr="005718F7" w:rsidRDefault="00F11846" w:rsidP="00A63242">
      <w:pPr>
        <w:rPr>
          <w:sz w:val="28"/>
          <w:szCs w:val="28"/>
        </w:rPr>
      </w:pPr>
    </w:p>
    <w:p w:rsidR="00F11846" w:rsidRDefault="00F11846" w:rsidP="00A63242">
      <w:r>
        <w:rPr>
          <w:sz w:val="28"/>
          <w:szCs w:val="28"/>
        </w:rPr>
        <w:t>Глава Огоджинского сельсовета</w:t>
      </w:r>
      <w:r w:rsidRPr="00DF5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Л.М.Рудь</w:t>
      </w:r>
      <w:proofErr w:type="spellEnd"/>
    </w:p>
    <w:p w:rsidR="00F11846" w:rsidRPr="00E03F07" w:rsidRDefault="00F11846" w:rsidP="00A63242"/>
    <w:p w:rsidR="00F11846" w:rsidRPr="00FF3510" w:rsidRDefault="00F11846" w:rsidP="00E77D03"/>
    <w:p w:rsidR="00F11846" w:rsidRDefault="00F11846" w:rsidP="00A63242">
      <w:pPr>
        <w:ind w:left="6372"/>
      </w:pPr>
      <w:r>
        <w:t xml:space="preserve">            </w:t>
      </w:r>
    </w:p>
    <w:p w:rsidR="00F11846" w:rsidRPr="00263C18" w:rsidRDefault="00F11846" w:rsidP="00661F5C">
      <w:pPr>
        <w:spacing w:line="276" w:lineRule="auto"/>
        <w:jc w:val="right"/>
        <w:rPr>
          <w:rFonts w:ascii="Calibri" w:hAnsi="Calibri"/>
          <w:sz w:val="26"/>
          <w:szCs w:val="26"/>
          <w:lang w:eastAsia="en-US"/>
        </w:rPr>
      </w:pPr>
    </w:p>
    <w:sectPr w:rsidR="00F11846" w:rsidRPr="00263C18" w:rsidSect="000B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F5FA0"/>
    <w:multiLevelType w:val="hybridMultilevel"/>
    <w:tmpl w:val="7BDE8AE4"/>
    <w:lvl w:ilvl="0" w:tplc="719493A4">
      <w:start w:val="1"/>
      <w:numFmt w:val="decimal"/>
      <w:lvlText w:val="%1."/>
      <w:lvlJc w:val="left"/>
      <w:pPr>
        <w:ind w:left="5535" w:hanging="11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1720BCF"/>
    <w:multiLevelType w:val="hybridMultilevel"/>
    <w:tmpl w:val="106680D0"/>
    <w:lvl w:ilvl="0" w:tplc="E76224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EB"/>
    <w:rsid w:val="0001557C"/>
    <w:rsid w:val="0007739F"/>
    <w:rsid w:val="00087565"/>
    <w:rsid w:val="00091389"/>
    <w:rsid w:val="00094C28"/>
    <w:rsid w:val="00097BA0"/>
    <w:rsid w:val="000B0CF8"/>
    <w:rsid w:val="000B7C4D"/>
    <w:rsid w:val="001322DE"/>
    <w:rsid w:val="00187161"/>
    <w:rsid w:val="001A7511"/>
    <w:rsid w:val="001C04F7"/>
    <w:rsid w:val="00263C18"/>
    <w:rsid w:val="00290C4E"/>
    <w:rsid w:val="002A400C"/>
    <w:rsid w:val="002A72BF"/>
    <w:rsid w:val="002B491B"/>
    <w:rsid w:val="003A50EB"/>
    <w:rsid w:val="003E7D78"/>
    <w:rsid w:val="00435568"/>
    <w:rsid w:val="00440376"/>
    <w:rsid w:val="00463BDD"/>
    <w:rsid w:val="00494942"/>
    <w:rsid w:val="004B5B05"/>
    <w:rsid w:val="004D08CE"/>
    <w:rsid w:val="00510350"/>
    <w:rsid w:val="005144E8"/>
    <w:rsid w:val="00550457"/>
    <w:rsid w:val="005718F7"/>
    <w:rsid w:val="00576BDF"/>
    <w:rsid w:val="00593B98"/>
    <w:rsid w:val="005B4919"/>
    <w:rsid w:val="00622008"/>
    <w:rsid w:val="00627D01"/>
    <w:rsid w:val="00661F5C"/>
    <w:rsid w:val="00690964"/>
    <w:rsid w:val="006C0205"/>
    <w:rsid w:val="006D2CB1"/>
    <w:rsid w:val="006F6E09"/>
    <w:rsid w:val="007332FA"/>
    <w:rsid w:val="0078271B"/>
    <w:rsid w:val="007C41C1"/>
    <w:rsid w:val="007F621D"/>
    <w:rsid w:val="008661BD"/>
    <w:rsid w:val="008B378F"/>
    <w:rsid w:val="00903D6C"/>
    <w:rsid w:val="00A62B4C"/>
    <w:rsid w:val="00A63242"/>
    <w:rsid w:val="00AC2A03"/>
    <w:rsid w:val="00AC5EEA"/>
    <w:rsid w:val="00B17DA7"/>
    <w:rsid w:val="00B42EEC"/>
    <w:rsid w:val="00B861EC"/>
    <w:rsid w:val="00BC10A9"/>
    <w:rsid w:val="00BF47C5"/>
    <w:rsid w:val="00C46AE5"/>
    <w:rsid w:val="00C96F88"/>
    <w:rsid w:val="00CA098A"/>
    <w:rsid w:val="00CB00D0"/>
    <w:rsid w:val="00CD3802"/>
    <w:rsid w:val="00CE2080"/>
    <w:rsid w:val="00D65F3A"/>
    <w:rsid w:val="00D74328"/>
    <w:rsid w:val="00D75905"/>
    <w:rsid w:val="00D811E9"/>
    <w:rsid w:val="00D84453"/>
    <w:rsid w:val="00DE0645"/>
    <w:rsid w:val="00DF57CD"/>
    <w:rsid w:val="00E03F07"/>
    <w:rsid w:val="00E35269"/>
    <w:rsid w:val="00E77D03"/>
    <w:rsid w:val="00ED0659"/>
    <w:rsid w:val="00F07FAC"/>
    <w:rsid w:val="00F11846"/>
    <w:rsid w:val="00FB6084"/>
    <w:rsid w:val="00FC7FAE"/>
    <w:rsid w:val="00FF2484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4B34EA-1E5A-4D6A-A0A4-FDF068B8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2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A63242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a3">
    <w:name w:val="Title"/>
    <w:basedOn w:val="a"/>
    <w:link w:val="a4"/>
    <w:uiPriority w:val="99"/>
    <w:qFormat/>
    <w:rsid w:val="00A63242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A6324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6324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155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1557C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4D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4</cp:revision>
  <cp:lastPrinted>2016-12-29T01:45:00Z</cp:lastPrinted>
  <dcterms:created xsi:type="dcterms:W3CDTF">2019-01-06T05:37:00Z</dcterms:created>
  <dcterms:modified xsi:type="dcterms:W3CDTF">2019-01-06T05:37:00Z</dcterms:modified>
</cp:coreProperties>
</file>