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</w:t>
      </w:r>
      <w:r w:rsidRPr="00F0140A">
        <w:rPr>
          <w:rFonts w:ascii="Times New Roman" w:hAnsi="Times New Roman"/>
          <w:b/>
          <w:bCs/>
          <w:sz w:val="28"/>
          <w:szCs w:val="28"/>
        </w:rPr>
        <w:t>ССИЙСКАЯ ФЕДЕРAЦИЯ</w:t>
      </w:r>
    </w:p>
    <w:p w:rsidR="00027514" w:rsidRPr="00F0140A" w:rsidRDefault="001E7880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A45A95">
        <w:rPr>
          <w:rFonts w:ascii="Times New Roman" w:hAnsi="Times New Roman"/>
          <w:b/>
          <w:bCs/>
          <w:sz w:val="28"/>
          <w:szCs w:val="28"/>
        </w:rPr>
        <w:t xml:space="preserve">ОГОДЖИНСКОГО </w:t>
      </w:r>
      <w:r w:rsidR="00A45A95" w:rsidRPr="00F0140A">
        <w:rPr>
          <w:rFonts w:ascii="Times New Roman" w:hAnsi="Times New Roman"/>
          <w:b/>
          <w:bCs/>
          <w:sz w:val="28"/>
          <w:szCs w:val="28"/>
        </w:rPr>
        <w:t>СЕЛЬСОВЕТА</w:t>
      </w: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40A">
        <w:rPr>
          <w:rFonts w:ascii="Times New Roman" w:hAnsi="Times New Roman"/>
          <w:b/>
          <w:bCs/>
          <w:sz w:val="28"/>
          <w:szCs w:val="28"/>
        </w:rPr>
        <w:t>СЕЛЕМДЖИНСКОГО РАЙОНА</w:t>
      </w: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40A">
        <w:rPr>
          <w:rFonts w:ascii="Times New Roman" w:hAnsi="Times New Roman"/>
          <w:b/>
          <w:bCs/>
          <w:sz w:val="28"/>
          <w:szCs w:val="28"/>
        </w:rPr>
        <w:t>АМУРСКОЙ ОБЛАСТИ</w:t>
      </w: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40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27514" w:rsidRPr="00F0140A" w:rsidRDefault="00027514" w:rsidP="0002751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27514" w:rsidRPr="00F0140A" w:rsidRDefault="00027514" w:rsidP="0002751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27514" w:rsidRPr="00F0140A" w:rsidRDefault="000D177F" w:rsidP="00027514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12 </w:t>
      </w:r>
      <w:r w:rsidR="00A45A95">
        <w:rPr>
          <w:rFonts w:ascii="Times New Roman" w:hAnsi="Times New Roman"/>
          <w:sz w:val="28"/>
          <w:szCs w:val="28"/>
        </w:rPr>
        <w:t xml:space="preserve"> января </w:t>
      </w:r>
      <w:r w:rsidR="00027514">
        <w:rPr>
          <w:rFonts w:ascii="Times New Roman" w:hAnsi="Times New Roman"/>
          <w:sz w:val="28"/>
          <w:szCs w:val="28"/>
        </w:rPr>
        <w:t xml:space="preserve"> </w:t>
      </w:r>
      <w:r w:rsidR="00027514" w:rsidRPr="00F0140A">
        <w:rPr>
          <w:rFonts w:ascii="Times New Roman" w:hAnsi="Times New Roman"/>
          <w:sz w:val="28"/>
          <w:szCs w:val="28"/>
        </w:rPr>
        <w:t xml:space="preserve"> 201</w:t>
      </w:r>
      <w:r w:rsidR="001E7880">
        <w:rPr>
          <w:rFonts w:ascii="Times New Roman" w:hAnsi="Times New Roman"/>
          <w:sz w:val="28"/>
          <w:szCs w:val="28"/>
        </w:rPr>
        <w:t>8</w:t>
      </w:r>
      <w:r w:rsidR="00027514">
        <w:rPr>
          <w:rFonts w:ascii="Times New Roman" w:hAnsi="Times New Roman"/>
          <w:sz w:val="28"/>
          <w:szCs w:val="28"/>
        </w:rPr>
        <w:t xml:space="preserve"> года</w:t>
      </w:r>
      <w:r w:rsidR="00027514" w:rsidRPr="00F0140A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="00A45A95">
        <w:rPr>
          <w:rFonts w:ascii="Times New Roman" w:hAnsi="Times New Roman"/>
          <w:sz w:val="28"/>
          <w:szCs w:val="28"/>
        </w:rPr>
        <w:t xml:space="preserve">       </w:t>
      </w:r>
      <w:r w:rsidR="00027514">
        <w:rPr>
          <w:rFonts w:ascii="Times New Roman" w:hAnsi="Times New Roman"/>
          <w:sz w:val="28"/>
          <w:szCs w:val="28"/>
        </w:rPr>
        <w:t xml:space="preserve">   </w:t>
      </w:r>
      <w:r w:rsidR="00027514" w:rsidRPr="00F0140A">
        <w:rPr>
          <w:rFonts w:ascii="Times New Roman" w:hAnsi="Times New Roman"/>
          <w:sz w:val="28"/>
          <w:szCs w:val="28"/>
        </w:rPr>
        <w:t>№</w:t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A45A95">
        <w:rPr>
          <w:rFonts w:ascii="Times New Roman" w:hAnsi="Times New Roman"/>
          <w:sz w:val="28"/>
          <w:szCs w:val="28"/>
        </w:rPr>
        <w:t xml:space="preserve"> 2</w:t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  <w:r w:rsidR="00027514" w:rsidRPr="00F0140A">
        <w:rPr>
          <w:rFonts w:ascii="Times New Roman" w:hAnsi="Times New Roman"/>
          <w:sz w:val="28"/>
          <w:szCs w:val="28"/>
        </w:rPr>
        <w:tab/>
      </w:r>
    </w:p>
    <w:p w:rsidR="00027514" w:rsidRPr="00F0140A" w:rsidRDefault="001E7880" w:rsidP="00027514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Огоджа</w:t>
      </w:r>
    </w:p>
    <w:p w:rsidR="00027514" w:rsidRPr="00F0140A" w:rsidRDefault="00027514" w:rsidP="0002751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27514" w:rsidRPr="00F0140A" w:rsidRDefault="00027514" w:rsidP="00027514">
      <w:pPr>
        <w:pStyle w:val="a4"/>
        <w:ind w:right="4819"/>
        <w:jc w:val="both"/>
        <w:rPr>
          <w:rFonts w:ascii="Times New Roman" w:hAnsi="Times New Roman"/>
          <w:sz w:val="28"/>
          <w:szCs w:val="28"/>
        </w:rPr>
      </w:pPr>
    </w:p>
    <w:p w:rsidR="00027514" w:rsidRPr="00BA5E0B" w:rsidRDefault="00027514" w:rsidP="00027514">
      <w:pPr>
        <w:pStyle w:val="a4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ведомственного контроля за соблюдением норм трудового законодательства</w:t>
      </w:r>
      <w:r w:rsidR="001E7880">
        <w:rPr>
          <w:rFonts w:ascii="Times New Roman" w:hAnsi="Times New Roman"/>
          <w:sz w:val="28"/>
          <w:szCs w:val="28"/>
        </w:rPr>
        <w:t xml:space="preserve"> в администрации Огоджинского сельсовета </w:t>
      </w:r>
    </w:p>
    <w:p w:rsidR="00027514" w:rsidRDefault="00027514" w:rsidP="0002751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514" w:rsidRPr="00CB6798" w:rsidRDefault="00027514" w:rsidP="00027514">
      <w:pPr>
        <w:spacing w:after="150" w:line="300" w:lineRule="atLeast"/>
        <w:rPr>
          <w:rFonts w:ascii="Georgia" w:eastAsia="Times New Roman" w:hAnsi="Georgia" w:cs="Arial"/>
          <w:color w:val="000000"/>
          <w:sz w:val="20"/>
          <w:szCs w:val="20"/>
        </w:rPr>
      </w:pPr>
      <w:r w:rsidRPr="00CB6798">
        <w:rPr>
          <w:rFonts w:ascii="Georgia" w:eastAsia="Times New Roman" w:hAnsi="Georgia" w:cs="Arial"/>
          <w:color w:val="000000"/>
          <w:sz w:val="20"/>
          <w:szCs w:val="20"/>
        </w:rPr>
        <w:t> </w:t>
      </w:r>
    </w:p>
    <w:p w:rsidR="00027514" w:rsidRDefault="00027514" w:rsidP="00027514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Закона Амурской области от 08.07.2013 № 199-ОЗ «О порядке и условиях осуществления ведомственного контроля за соблюдением трудового законодательства и иных нормативно-правовых актов, содержащих нормы трудового права» и в соответствии с Трудовым кодексом Российской Федерации</w:t>
      </w:r>
    </w:p>
    <w:p w:rsidR="00027514" w:rsidRPr="00B22278" w:rsidRDefault="00027514" w:rsidP="00027514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2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027514" w:rsidRPr="00BA5E0B" w:rsidRDefault="00027514" w:rsidP="00027514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план проверок соблюдения в подведомственн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казенных учреждениях</w:t>
      </w: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законодательства и иных нормативно-правовых актов, содержащих нормы трудового права на 201</w:t>
      </w:r>
      <w:r w:rsidR="001E78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>год (Приложение).</w:t>
      </w:r>
    </w:p>
    <w:p w:rsidR="00027514" w:rsidRPr="00BA5E0B" w:rsidRDefault="00027514" w:rsidP="00027514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1E788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оставляю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</w:t>
      </w:r>
      <w:r w:rsidRPr="00BA5E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7514" w:rsidRPr="00CB6798" w:rsidRDefault="00027514" w:rsidP="00027514">
      <w:pPr>
        <w:spacing w:after="150" w:line="300" w:lineRule="atLeast"/>
        <w:jc w:val="right"/>
        <w:rPr>
          <w:rFonts w:ascii="Georgia" w:eastAsia="Times New Roman" w:hAnsi="Georgia" w:cs="Arial"/>
          <w:color w:val="000000"/>
          <w:sz w:val="20"/>
          <w:szCs w:val="20"/>
        </w:rPr>
      </w:pPr>
      <w:bookmarkStart w:id="0" w:name="_GoBack"/>
      <w:bookmarkEnd w:id="0"/>
      <w:r w:rsidRPr="00CB6798">
        <w:rPr>
          <w:rFonts w:ascii="Georgia" w:eastAsia="Times New Roman" w:hAnsi="Georgia" w:cs="Arial"/>
          <w:color w:val="000000"/>
          <w:sz w:val="20"/>
          <w:szCs w:val="20"/>
        </w:rPr>
        <w:t> </w:t>
      </w:r>
    </w:p>
    <w:p w:rsidR="00027514" w:rsidRDefault="001E7880" w:rsidP="001E7880">
      <w:pPr>
        <w:spacing w:after="0"/>
        <w:rPr>
          <w:rFonts w:ascii="Georgia" w:eastAsia="Times New Roman" w:hAnsi="Georgia" w:cs="Arial"/>
          <w:color w:val="000000"/>
          <w:sz w:val="20"/>
          <w:szCs w:val="20"/>
        </w:rPr>
      </w:pPr>
      <w:r w:rsidRPr="00595C2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="0002751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Л.М. Рудь </w:t>
      </w:r>
    </w:p>
    <w:p w:rsidR="00027514" w:rsidRDefault="00027514" w:rsidP="00027514">
      <w:pPr>
        <w:spacing w:before="300" w:after="300" w:line="300" w:lineRule="atLeast"/>
        <w:rPr>
          <w:rFonts w:ascii="Georgia" w:eastAsia="Times New Roman" w:hAnsi="Georgia" w:cs="Arial"/>
          <w:color w:val="000000"/>
          <w:sz w:val="20"/>
          <w:szCs w:val="20"/>
        </w:rPr>
      </w:pPr>
    </w:p>
    <w:p w:rsidR="00027514" w:rsidRDefault="00027514" w:rsidP="00027514">
      <w:pPr>
        <w:spacing w:before="300" w:after="300" w:line="300" w:lineRule="atLeast"/>
        <w:rPr>
          <w:rFonts w:ascii="Georgia" w:eastAsia="Times New Roman" w:hAnsi="Georgia" w:cs="Arial"/>
          <w:color w:val="000000"/>
          <w:sz w:val="20"/>
          <w:szCs w:val="20"/>
        </w:rPr>
      </w:pP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Pr="00BC16D9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6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27514" w:rsidRPr="00BC16D9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16D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C1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постановлению главы</w:t>
      </w:r>
    </w:p>
    <w:p w:rsidR="00027514" w:rsidRPr="00BC16D9" w:rsidRDefault="001E7880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Огоджинского </w:t>
      </w:r>
      <w:r w:rsidR="00027514" w:rsidRPr="00BC1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proofErr w:type="gramEnd"/>
    </w:p>
    <w:p w:rsidR="00027514" w:rsidRPr="00BC16D9" w:rsidRDefault="00A45A95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11.01.2018 № 2</w:t>
      </w: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Pr="00BC16D9" w:rsidRDefault="00027514" w:rsidP="00027514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1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027514" w:rsidRPr="00BC16D9" w:rsidRDefault="00027514" w:rsidP="00027514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1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проверок соблюдения подведомственными муниципальными казенными учреждениями трудового законодательства и иных нормативных правовых актов, содержащих нормы трудового права</w:t>
      </w:r>
    </w:p>
    <w:p w:rsidR="00027514" w:rsidRDefault="001E7880" w:rsidP="00027514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2018</w:t>
      </w:r>
      <w:r w:rsidR="00027514" w:rsidRPr="00BC1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27514" w:rsidRPr="00BC16D9" w:rsidRDefault="00027514" w:rsidP="00027514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14" w:rsidRPr="00B16CFB" w:rsidRDefault="00027514" w:rsidP="00027514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2268"/>
        <w:gridCol w:w="2693"/>
      </w:tblGrid>
      <w:tr w:rsidR="00027514" w:rsidTr="001E7880">
        <w:trPr>
          <w:trHeight w:val="165"/>
        </w:trPr>
        <w:tc>
          <w:tcPr>
            <w:tcW w:w="534" w:type="dxa"/>
          </w:tcPr>
          <w:p w:rsidR="00027514" w:rsidRPr="00B16CFB" w:rsidRDefault="00027514" w:rsidP="001E7880">
            <w:pP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027514" w:rsidRDefault="00027514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юридического лица, деятельность которого подлежит проверке</w:t>
            </w:r>
          </w:p>
        </w:tc>
        <w:tc>
          <w:tcPr>
            <w:tcW w:w="1843" w:type="dxa"/>
          </w:tcPr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нахождения ЮЛ</w:t>
            </w:r>
          </w:p>
        </w:tc>
        <w:tc>
          <w:tcPr>
            <w:tcW w:w="2268" w:type="dxa"/>
          </w:tcPr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2693" w:type="dxa"/>
          </w:tcPr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и окончания проведения плановой проверки</w:t>
            </w:r>
          </w:p>
        </w:tc>
      </w:tr>
      <w:tr w:rsidR="00027514" w:rsidTr="001E7880">
        <w:tc>
          <w:tcPr>
            <w:tcW w:w="534" w:type="dxa"/>
          </w:tcPr>
          <w:p w:rsidR="00027514" w:rsidRPr="007656BC" w:rsidRDefault="00027514" w:rsidP="001E7880">
            <w:pP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5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027514" w:rsidRPr="00B16CFB" w:rsidRDefault="00027514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843" w:type="dxa"/>
          </w:tcPr>
          <w:p w:rsidR="00027514" w:rsidRDefault="00027514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676567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Амурская обл.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Селемджинский район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gramStart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Огоджа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Садыкова , 1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Почтовый адрес: </w:t>
            </w:r>
          </w:p>
          <w:p w:rsidR="00027514" w:rsidRPr="00CB6798" w:rsidRDefault="001E7880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676567</w:t>
            </w:r>
            <w:r w:rsidR="00027514"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Амурская обл. </w:t>
            </w:r>
            <w:r w:rsidR="00027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Селемджинский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Огоджа </w:t>
            </w:r>
            <w:r w:rsidR="00027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Садыкова дом1</w:t>
            </w:r>
          </w:p>
        </w:tc>
        <w:tc>
          <w:tcPr>
            <w:tcW w:w="2268" w:type="dxa"/>
          </w:tcPr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Предметом плановой проверки является соблюдение подведомственным учреждением при осуществлении его деятельности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2693" w:type="dxa"/>
          </w:tcPr>
          <w:p w:rsidR="00027514" w:rsidRDefault="00027514" w:rsidP="001E7880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.10.2018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27514" w:rsidRPr="00B16CFB" w:rsidRDefault="00027514" w:rsidP="001E7880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27514" w:rsidTr="001E7880">
        <w:tc>
          <w:tcPr>
            <w:tcW w:w="534" w:type="dxa"/>
          </w:tcPr>
          <w:p w:rsidR="00027514" w:rsidRPr="007656BC" w:rsidRDefault="00027514" w:rsidP="001E7880">
            <w:pP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5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27514" w:rsidRPr="007656BC" w:rsidRDefault="001E7880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казённое учреждения культуры «Досуговый Центр с. Огоджа»</w:t>
            </w:r>
          </w:p>
        </w:tc>
        <w:tc>
          <w:tcPr>
            <w:tcW w:w="1843" w:type="dxa"/>
          </w:tcPr>
          <w:p w:rsidR="00027514" w:rsidRDefault="00027514" w:rsidP="001E788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676567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Амурская обл.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Селемджинский район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Огоджа ул. </w:t>
            </w:r>
            <w:proofErr w:type="gramStart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Садыкова ,</w:t>
            </w:r>
            <w:proofErr w:type="gramEnd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Почтовый адрес: </w:t>
            </w:r>
          </w:p>
          <w:p w:rsidR="00027514" w:rsidRDefault="001E7880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676567</w:t>
            </w:r>
          </w:p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Амурская обл.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Селемджинский район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gramStart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Огоджа .</w:t>
            </w:r>
            <w:proofErr w:type="gramEnd"/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Советская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2268" w:type="dxa"/>
          </w:tcPr>
          <w:p w:rsidR="00027514" w:rsidRPr="00CB6798" w:rsidRDefault="00027514" w:rsidP="001E788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Предметом плановой проверки является соблюдение подведомственным учреждением при осуществлении его деятельности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2693" w:type="dxa"/>
          </w:tcPr>
          <w:p w:rsidR="00027514" w:rsidRDefault="00027514" w:rsidP="001E7880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.2018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027514" w:rsidRPr="00B16CFB" w:rsidRDefault="00027514" w:rsidP="001E7880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E7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.2018</w:t>
            </w:r>
            <w:r w:rsidRPr="00B16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027514" w:rsidRDefault="00027514" w:rsidP="00027514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3772" w:rsidRDefault="00223772"/>
    <w:sectPr w:rsidR="0022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4"/>
    <w:rsid w:val="00027514"/>
    <w:rsid w:val="000D177F"/>
    <w:rsid w:val="001E7880"/>
    <w:rsid w:val="00223772"/>
    <w:rsid w:val="00A45A95"/>
    <w:rsid w:val="00A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4451C-E51B-4074-9161-CFD4CF3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5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Admin</cp:lastModifiedBy>
  <cp:revision>2</cp:revision>
  <cp:lastPrinted>2018-02-13T07:26:00Z</cp:lastPrinted>
  <dcterms:created xsi:type="dcterms:W3CDTF">2018-03-12T09:25:00Z</dcterms:created>
  <dcterms:modified xsi:type="dcterms:W3CDTF">2018-03-12T09:25:00Z</dcterms:modified>
</cp:coreProperties>
</file>