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9E9" w:rsidRPr="001C4E85" w:rsidRDefault="001C4E85" w:rsidP="001C4E8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E85">
        <w:rPr>
          <w:rFonts w:ascii="Times New Roman" w:hAnsi="Times New Roman" w:cs="Times New Roman"/>
          <w:b/>
          <w:sz w:val="28"/>
          <w:szCs w:val="28"/>
        </w:rPr>
        <w:t>Граждане, желающие заключить контракт с Министерством Обороны РФ должны соответствовать:</w:t>
      </w:r>
    </w:p>
    <w:p w:rsidR="001C4E85" w:rsidRPr="001C4E85" w:rsidRDefault="001C4E85" w:rsidP="001C4E85">
      <w:pPr>
        <w:jc w:val="both"/>
        <w:rPr>
          <w:rFonts w:ascii="Times New Roman" w:hAnsi="Times New Roman" w:cs="Times New Roman"/>
          <w:sz w:val="28"/>
          <w:szCs w:val="28"/>
        </w:rPr>
      </w:pPr>
      <w:r w:rsidRPr="001C4E85">
        <w:rPr>
          <w:rFonts w:ascii="Times New Roman" w:hAnsi="Times New Roman" w:cs="Times New Roman"/>
          <w:sz w:val="28"/>
          <w:szCs w:val="28"/>
        </w:rPr>
        <w:t>- возраст от 18 до 50 лет</w:t>
      </w:r>
    </w:p>
    <w:p w:rsidR="001C4E85" w:rsidRPr="001C4E85" w:rsidRDefault="001C4E85" w:rsidP="001C4E85">
      <w:pPr>
        <w:jc w:val="both"/>
        <w:rPr>
          <w:rFonts w:ascii="Times New Roman" w:hAnsi="Times New Roman" w:cs="Times New Roman"/>
          <w:sz w:val="28"/>
          <w:szCs w:val="28"/>
        </w:rPr>
      </w:pPr>
      <w:r w:rsidRPr="001C4E8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E85">
        <w:rPr>
          <w:rFonts w:ascii="Times New Roman" w:hAnsi="Times New Roman" w:cs="Times New Roman"/>
          <w:sz w:val="28"/>
          <w:szCs w:val="28"/>
        </w:rPr>
        <w:t>прошедшие военную службу по призыву (либо не проходившие военную службу по призыву, но имеющие образование средне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C4E85">
        <w:rPr>
          <w:rFonts w:ascii="Times New Roman" w:hAnsi="Times New Roman" w:cs="Times New Roman"/>
          <w:sz w:val="28"/>
          <w:szCs w:val="28"/>
        </w:rPr>
        <w:t>-профессионально</w:t>
      </w:r>
      <w:r>
        <w:rPr>
          <w:rFonts w:ascii="Times New Roman" w:hAnsi="Times New Roman" w:cs="Times New Roman"/>
          <w:sz w:val="28"/>
          <w:szCs w:val="28"/>
        </w:rPr>
        <w:t>е или выше</w:t>
      </w:r>
      <w:r w:rsidRPr="001C4E85">
        <w:rPr>
          <w:rFonts w:ascii="Times New Roman" w:hAnsi="Times New Roman" w:cs="Times New Roman"/>
          <w:sz w:val="28"/>
          <w:szCs w:val="28"/>
        </w:rPr>
        <w:t>)</w:t>
      </w:r>
    </w:p>
    <w:p w:rsidR="001C4E85" w:rsidRPr="001C4E85" w:rsidRDefault="001C4E85" w:rsidP="001C4E85">
      <w:pPr>
        <w:jc w:val="both"/>
        <w:rPr>
          <w:rFonts w:ascii="Times New Roman" w:hAnsi="Times New Roman" w:cs="Times New Roman"/>
          <w:sz w:val="28"/>
          <w:szCs w:val="28"/>
        </w:rPr>
      </w:pPr>
      <w:r w:rsidRPr="001C4E85">
        <w:rPr>
          <w:rFonts w:ascii="Times New Roman" w:hAnsi="Times New Roman" w:cs="Times New Roman"/>
          <w:sz w:val="28"/>
          <w:szCs w:val="28"/>
        </w:rPr>
        <w:t>- категория годности по состоянию здоровья «А» или «Б»</w:t>
      </w:r>
    </w:p>
    <w:p w:rsidR="001C4E85" w:rsidRPr="001C4E85" w:rsidRDefault="001C4E85" w:rsidP="001C4E85">
      <w:pPr>
        <w:jc w:val="both"/>
        <w:rPr>
          <w:rFonts w:ascii="Times New Roman" w:hAnsi="Times New Roman" w:cs="Times New Roman"/>
          <w:sz w:val="28"/>
          <w:szCs w:val="28"/>
        </w:rPr>
      </w:pPr>
      <w:r w:rsidRPr="001C4E85">
        <w:rPr>
          <w:rFonts w:ascii="Times New Roman" w:hAnsi="Times New Roman" w:cs="Times New Roman"/>
          <w:sz w:val="28"/>
          <w:szCs w:val="28"/>
        </w:rPr>
        <w:t>- не имеющие текущую судимость (индивидуально с каждым нужно смотреть по тяжести преступления)</w:t>
      </w:r>
    </w:p>
    <w:p w:rsidR="001C4E85" w:rsidRPr="001C4E85" w:rsidRDefault="001C4E85" w:rsidP="001C4E8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C4E85" w:rsidRPr="001C4E85" w:rsidRDefault="001C4E85" w:rsidP="001C4E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4E85" w:rsidRPr="001C4E85" w:rsidRDefault="001C4E85" w:rsidP="001C4E8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E85">
        <w:rPr>
          <w:rFonts w:ascii="Times New Roman" w:hAnsi="Times New Roman" w:cs="Times New Roman"/>
          <w:b/>
          <w:sz w:val="28"/>
          <w:szCs w:val="28"/>
        </w:rPr>
        <w:t>Граждане, желающие записаться в добровольческий отряд должны соответствовать:</w:t>
      </w:r>
    </w:p>
    <w:p w:rsidR="001C4E85" w:rsidRPr="001C4E85" w:rsidRDefault="001C4E85" w:rsidP="001C4E85">
      <w:pPr>
        <w:jc w:val="both"/>
        <w:rPr>
          <w:rFonts w:ascii="Times New Roman" w:hAnsi="Times New Roman" w:cs="Times New Roman"/>
          <w:sz w:val="28"/>
          <w:szCs w:val="28"/>
        </w:rPr>
      </w:pPr>
      <w:r w:rsidRPr="001C4E85">
        <w:rPr>
          <w:rFonts w:ascii="Times New Roman" w:hAnsi="Times New Roman" w:cs="Times New Roman"/>
          <w:sz w:val="28"/>
          <w:szCs w:val="28"/>
        </w:rPr>
        <w:t>- возраст до 60 лет</w:t>
      </w:r>
    </w:p>
    <w:p w:rsidR="001C4E85" w:rsidRPr="001C4E85" w:rsidRDefault="001C4E85" w:rsidP="001C4E85">
      <w:pPr>
        <w:jc w:val="both"/>
        <w:rPr>
          <w:rFonts w:ascii="Times New Roman" w:hAnsi="Times New Roman" w:cs="Times New Roman"/>
          <w:sz w:val="28"/>
          <w:szCs w:val="28"/>
        </w:rPr>
      </w:pPr>
      <w:r w:rsidRPr="001C4E85">
        <w:rPr>
          <w:rFonts w:ascii="Times New Roman" w:hAnsi="Times New Roman" w:cs="Times New Roman"/>
          <w:sz w:val="28"/>
          <w:szCs w:val="28"/>
        </w:rPr>
        <w:t>- прошедшие военную службу по призыву</w:t>
      </w:r>
    </w:p>
    <w:sectPr w:rsidR="001C4E85" w:rsidRPr="001C4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C87"/>
    <w:rsid w:val="001C4E85"/>
    <w:rsid w:val="00BD69E9"/>
    <w:rsid w:val="00DC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DD80B"/>
  <w15:chartTrackingRefBased/>
  <w15:docId w15:val="{E4F7DF91-6615-497F-8BEF-AEC727CE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2022-08-03T10:13:00Z</dcterms:created>
  <dcterms:modified xsi:type="dcterms:W3CDTF">2022-08-03T10:20:00Z</dcterms:modified>
</cp:coreProperties>
</file>