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5C554E">
        <w:rPr>
          <w:b/>
          <w:sz w:val="28"/>
          <w:szCs w:val="28"/>
        </w:rPr>
        <w:t>РОССИЙСКАЯ ФЕДЕРАЦИЯ</w:t>
      </w: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8"/>
          <w:szCs w:val="28"/>
        </w:rPr>
      </w:pPr>
      <w:r w:rsidRPr="005C554E">
        <w:rPr>
          <w:b/>
          <w:sz w:val="28"/>
          <w:szCs w:val="28"/>
        </w:rPr>
        <w:t>АДМИНИСТРАЦИЯ ОГОДЖИНСКОГО СЕЛЬСОВЕТА</w:t>
      </w: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8"/>
          <w:szCs w:val="28"/>
        </w:rPr>
      </w:pPr>
      <w:r w:rsidRPr="005C554E">
        <w:rPr>
          <w:b/>
          <w:sz w:val="28"/>
          <w:szCs w:val="28"/>
        </w:rPr>
        <w:t>СЕЛЕМДЖИНСКОГО РАЙОНА АМУРСКОЙ ОБЛАСТИ</w:t>
      </w: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sz w:val="28"/>
          <w:szCs w:val="28"/>
        </w:rPr>
      </w:pP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28"/>
          <w:szCs w:val="28"/>
        </w:rPr>
      </w:pPr>
      <w:r w:rsidRPr="005C554E">
        <w:rPr>
          <w:b/>
          <w:sz w:val="28"/>
          <w:szCs w:val="28"/>
        </w:rPr>
        <w:t>ПОСТАНОВЛЕНИЕ</w:t>
      </w: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8"/>
          <w:szCs w:val="28"/>
        </w:rPr>
      </w:pP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sz w:val="28"/>
          <w:szCs w:val="28"/>
        </w:rPr>
      </w:pP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5C554E" w:rsidRPr="005C554E" w:rsidTr="00585E2D">
        <w:tc>
          <w:tcPr>
            <w:tcW w:w="4927" w:type="dxa"/>
            <w:hideMark/>
          </w:tcPr>
          <w:p w:rsidR="005C554E" w:rsidRPr="005C554E" w:rsidRDefault="005C554E" w:rsidP="005C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2</w:t>
            </w:r>
            <w:r w:rsidRPr="005C554E">
              <w:rPr>
                <w:sz w:val="26"/>
                <w:szCs w:val="26"/>
              </w:rPr>
              <w:t>4 марта  2021</w:t>
            </w:r>
          </w:p>
        </w:tc>
        <w:tc>
          <w:tcPr>
            <w:tcW w:w="4927" w:type="dxa"/>
            <w:hideMark/>
          </w:tcPr>
          <w:p w:rsidR="005C554E" w:rsidRPr="005C554E" w:rsidRDefault="005C554E" w:rsidP="005C5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b/>
                <w:sz w:val="28"/>
                <w:szCs w:val="28"/>
              </w:rPr>
            </w:pPr>
            <w:r w:rsidRPr="005C554E">
              <w:rPr>
                <w:sz w:val="26"/>
                <w:szCs w:val="26"/>
              </w:rPr>
              <w:t xml:space="preserve">                                                        №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5C554E">
              <w:rPr>
                <w:color w:val="FF0000"/>
                <w:sz w:val="26"/>
                <w:szCs w:val="26"/>
              </w:rPr>
              <w:t xml:space="preserve"> </w:t>
            </w:r>
            <w:r w:rsidRPr="005C554E">
              <w:rPr>
                <w:sz w:val="26"/>
                <w:szCs w:val="26"/>
              </w:rPr>
              <w:t xml:space="preserve"> </w:t>
            </w:r>
          </w:p>
        </w:tc>
      </w:tr>
    </w:tbl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b/>
          <w:sz w:val="16"/>
          <w:szCs w:val="16"/>
        </w:rPr>
      </w:pPr>
    </w:p>
    <w:p w:rsidR="005C554E" w:rsidRPr="005C554E" w:rsidRDefault="005C554E" w:rsidP="005C5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sz w:val="26"/>
          <w:szCs w:val="26"/>
        </w:rPr>
      </w:pPr>
      <w:r w:rsidRPr="005C554E">
        <w:rPr>
          <w:sz w:val="26"/>
          <w:szCs w:val="26"/>
        </w:rPr>
        <w:t xml:space="preserve">с. Огоджа </w:t>
      </w:r>
    </w:p>
    <w:p w:rsidR="003D36A4" w:rsidRDefault="005C554E" w:rsidP="005C554E">
      <w:pPr>
        <w:spacing w:line="240" w:lineRule="auto"/>
        <w:rPr>
          <w:sz w:val="28"/>
          <w:szCs w:val="28"/>
        </w:rPr>
      </w:pPr>
      <w:r w:rsidRPr="003D36A4">
        <w:rPr>
          <w:sz w:val="28"/>
          <w:szCs w:val="28"/>
        </w:rPr>
        <w:t>О присвоении адреса</w:t>
      </w:r>
      <w:r w:rsidR="003D36A4" w:rsidRPr="003D36A4">
        <w:rPr>
          <w:sz w:val="28"/>
          <w:szCs w:val="28"/>
        </w:rPr>
        <w:t xml:space="preserve"> земельному участку</w:t>
      </w:r>
    </w:p>
    <w:p w:rsidR="00093F11" w:rsidRPr="003D36A4" w:rsidRDefault="003D36A4" w:rsidP="005C554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 территории Огоджинского сельсовета</w:t>
      </w:r>
      <w:r w:rsidR="00093F11" w:rsidRPr="003D36A4">
        <w:rPr>
          <w:sz w:val="28"/>
          <w:szCs w:val="28"/>
        </w:rPr>
        <w:t xml:space="preserve"> </w:t>
      </w:r>
    </w:p>
    <w:p w:rsidR="00093F11" w:rsidRDefault="00093F11" w:rsidP="00093F11">
      <w:pPr>
        <w:spacing w:line="240" w:lineRule="auto"/>
        <w:jc w:val="center"/>
        <w:rPr>
          <w:sz w:val="28"/>
          <w:szCs w:val="28"/>
        </w:rPr>
      </w:pPr>
    </w:p>
    <w:p w:rsidR="00093F11" w:rsidRDefault="00093F11" w:rsidP="00093F1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Руководствуясь Федеральным законом от 28.12.2013 г. № 443-ФЗ «О федеральной информационной  адресной системе и о внесении изменений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93F11" w:rsidRDefault="00093F11" w:rsidP="00093F11">
      <w:pPr>
        <w:spacing w:line="240" w:lineRule="auto"/>
        <w:rPr>
          <w:b/>
          <w:sz w:val="28"/>
          <w:szCs w:val="28"/>
        </w:rPr>
      </w:pPr>
      <w:r w:rsidRPr="002A0803">
        <w:rPr>
          <w:b/>
          <w:sz w:val="28"/>
          <w:szCs w:val="28"/>
        </w:rPr>
        <w:t xml:space="preserve">п о с </w:t>
      </w:r>
      <w:proofErr w:type="gramStart"/>
      <w:r w:rsidRPr="002A0803">
        <w:rPr>
          <w:b/>
          <w:sz w:val="28"/>
          <w:szCs w:val="28"/>
        </w:rPr>
        <w:t>т</w:t>
      </w:r>
      <w:proofErr w:type="gramEnd"/>
      <w:r w:rsidRPr="002A0803">
        <w:rPr>
          <w:b/>
          <w:sz w:val="28"/>
          <w:szCs w:val="28"/>
        </w:rPr>
        <w:t xml:space="preserve"> а н о в л я ю:</w:t>
      </w:r>
    </w:p>
    <w:p w:rsidR="00093F11" w:rsidRDefault="00093F11" w:rsidP="00093F11">
      <w:pPr>
        <w:pStyle w:val="a3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C9482A">
        <w:rPr>
          <w:sz w:val="28"/>
          <w:szCs w:val="28"/>
        </w:rPr>
        <w:t>Присвоить земельному участку</w:t>
      </w:r>
      <w:r w:rsidR="003D36A4">
        <w:rPr>
          <w:sz w:val="28"/>
          <w:szCs w:val="28"/>
        </w:rPr>
        <w:t xml:space="preserve"> адрес.</w:t>
      </w:r>
    </w:p>
    <w:tbl>
      <w:tblPr>
        <w:tblStyle w:val="a5"/>
        <w:tblW w:w="8080" w:type="dxa"/>
        <w:tblInd w:w="-34" w:type="dxa"/>
        <w:tblLook w:val="04A0" w:firstRow="1" w:lastRow="0" w:firstColumn="1" w:lastColumn="0" w:noHBand="0" w:noVBand="1"/>
      </w:tblPr>
      <w:tblGrid>
        <w:gridCol w:w="816"/>
        <w:gridCol w:w="3437"/>
        <w:gridCol w:w="3827"/>
      </w:tblGrid>
      <w:tr w:rsidR="00520648" w:rsidTr="00520648">
        <w:trPr>
          <w:trHeight w:val="1076"/>
        </w:trPr>
        <w:tc>
          <w:tcPr>
            <w:tcW w:w="816" w:type="dxa"/>
          </w:tcPr>
          <w:p w:rsidR="00520648" w:rsidRPr="00C9482A" w:rsidRDefault="00520648" w:rsidP="00896B33">
            <w:pPr>
              <w:pStyle w:val="a3"/>
              <w:spacing w:line="240" w:lineRule="auto"/>
              <w:ind w:left="0"/>
              <w:jc w:val="center"/>
            </w:pPr>
            <w:r w:rsidRPr="00C9482A">
              <w:t>№ п/п</w:t>
            </w:r>
          </w:p>
        </w:tc>
        <w:tc>
          <w:tcPr>
            <w:tcW w:w="3437" w:type="dxa"/>
          </w:tcPr>
          <w:p w:rsidR="00520648" w:rsidRPr="00C9482A" w:rsidRDefault="00520648" w:rsidP="00520648">
            <w:pPr>
              <w:pStyle w:val="a3"/>
              <w:spacing w:line="240" w:lineRule="auto"/>
              <w:ind w:left="0"/>
              <w:jc w:val="center"/>
            </w:pPr>
            <w:r>
              <w:t xml:space="preserve">Присваиваемый адрес </w:t>
            </w:r>
          </w:p>
        </w:tc>
        <w:tc>
          <w:tcPr>
            <w:tcW w:w="3827" w:type="dxa"/>
          </w:tcPr>
          <w:p w:rsidR="00520648" w:rsidRPr="00C9482A" w:rsidRDefault="00520648" w:rsidP="00896B33">
            <w:pPr>
              <w:pStyle w:val="a3"/>
              <w:spacing w:line="240" w:lineRule="auto"/>
              <w:ind w:left="0"/>
              <w:jc w:val="center"/>
            </w:pPr>
            <w:r w:rsidRPr="00C9482A">
              <w:t>Кадастровый номер земельного участка</w:t>
            </w:r>
            <w:r>
              <w:t>,</w:t>
            </w:r>
            <w:r w:rsidRPr="00C9482A">
              <w:t xml:space="preserve"> на котором расположен объект</w:t>
            </w:r>
          </w:p>
        </w:tc>
      </w:tr>
      <w:tr w:rsidR="00520648" w:rsidTr="00520648">
        <w:trPr>
          <w:trHeight w:val="1941"/>
        </w:trPr>
        <w:tc>
          <w:tcPr>
            <w:tcW w:w="816" w:type="dxa"/>
          </w:tcPr>
          <w:p w:rsidR="00520648" w:rsidRPr="009306A9" w:rsidRDefault="00520648" w:rsidP="00896B33">
            <w:pPr>
              <w:pStyle w:val="a3"/>
              <w:spacing w:line="240" w:lineRule="auto"/>
              <w:ind w:left="0"/>
              <w:jc w:val="both"/>
            </w:pPr>
            <w:r>
              <w:t>1</w:t>
            </w:r>
          </w:p>
        </w:tc>
        <w:tc>
          <w:tcPr>
            <w:tcW w:w="3437" w:type="dxa"/>
          </w:tcPr>
          <w:p w:rsidR="00520648" w:rsidRDefault="00520648" w:rsidP="006B45B8">
            <w:pPr>
              <w:pStyle w:val="a3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5C554E">
              <w:rPr>
                <w:sz w:val="28"/>
                <w:szCs w:val="28"/>
              </w:rPr>
              <w:t>Российская Федерация, Амурская область, муниципальный район Селемджинский, сельское поселение  Огоджинский с</w:t>
            </w:r>
            <w:r>
              <w:rPr>
                <w:sz w:val="28"/>
                <w:szCs w:val="28"/>
              </w:rPr>
              <w:t xml:space="preserve">ельсовет, Огоджа село, </w:t>
            </w:r>
            <w:r w:rsidRPr="005C554E">
              <w:rPr>
                <w:sz w:val="28"/>
                <w:szCs w:val="28"/>
              </w:rPr>
              <w:t>Садыкова</w:t>
            </w:r>
            <w:r>
              <w:rPr>
                <w:sz w:val="28"/>
                <w:szCs w:val="28"/>
              </w:rPr>
              <w:t xml:space="preserve"> улица, земельный участок 19/1</w:t>
            </w:r>
          </w:p>
        </w:tc>
        <w:tc>
          <w:tcPr>
            <w:tcW w:w="3827" w:type="dxa"/>
          </w:tcPr>
          <w:p w:rsidR="00520648" w:rsidRPr="00520648" w:rsidRDefault="00520648" w:rsidP="00896B33">
            <w:pPr>
              <w:pStyle w:val="a3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520648">
              <w:rPr>
                <w:sz w:val="28"/>
                <w:szCs w:val="28"/>
              </w:rPr>
              <w:t>28:22:010316:104</w:t>
            </w:r>
          </w:p>
        </w:tc>
      </w:tr>
    </w:tbl>
    <w:p w:rsidR="00093F11" w:rsidRPr="00C9482A" w:rsidRDefault="00093F11" w:rsidP="00093F11">
      <w:pPr>
        <w:pStyle w:val="a3"/>
        <w:spacing w:line="240" w:lineRule="auto"/>
        <w:ind w:left="142" w:firstLine="4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</w:t>
      </w:r>
      <w:r w:rsidR="005C554E">
        <w:rPr>
          <w:sz w:val="28"/>
          <w:szCs w:val="28"/>
        </w:rPr>
        <w:t>от 04 марта 2021г. № 10 «О</w:t>
      </w:r>
      <w:r w:rsidR="005C554E" w:rsidRPr="005C554E">
        <w:rPr>
          <w:sz w:val="28"/>
          <w:szCs w:val="28"/>
        </w:rPr>
        <w:t xml:space="preserve">   присвоении адреса объекту адресации</w:t>
      </w:r>
      <w:r>
        <w:rPr>
          <w:sz w:val="28"/>
          <w:szCs w:val="28"/>
        </w:rPr>
        <w:t>» считать утратившим силу.</w:t>
      </w:r>
    </w:p>
    <w:p w:rsidR="00093F11" w:rsidRDefault="00093F11" w:rsidP="00093F11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5C55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постановления оставляю за собой.</w:t>
      </w:r>
    </w:p>
    <w:p w:rsidR="00093F11" w:rsidRDefault="00093F11" w:rsidP="00093F11">
      <w:pPr>
        <w:spacing w:line="240" w:lineRule="auto"/>
        <w:rPr>
          <w:sz w:val="28"/>
          <w:szCs w:val="28"/>
        </w:rPr>
      </w:pPr>
    </w:p>
    <w:p w:rsidR="00093F11" w:rsidRPr="006F71F0" w:rsidRDefault="005C554E" w:rsidP="00093F1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Глава Огоджинского сельсовета</w:t>
      </w:r>
      <w:r w:rsidR="00093F1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Л.М. Рудь </w:t>
      </w:r>
    </w:p>
    <w:p w:rsidR="00093F11" w:rsidRDefault="00093F11" w:rsidP="00093F11">
      <w:pPr>
        <w:rPr>
          <w:b/>
          <w:sz w:val="28"/>
          <w:szCs w:val="28"/>
        </w:rPr>
      </w:pPr>
    </w:p>
    <w:p w:rsidR="00FD17D4" w:rsidRDefault="00FD17D4"/>
    <w:sectPr w:rsidR="00FD17D4" w:rsidSect="00FD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5104A"/>
    <w:multiLevelType w:val="hybridMultilevel"/>
    <w:tmpl w:val="284AF5C4"/>
    <w:lvl w:ilvl="0" w:tplc="B2D2D522">
      <w:start w:val="1"/>
      <w:numFmt w:val="decimal"/>
      <w:lvlText w:val="%1."/>
      <w:lvlJc w:val="left"/>
      <w:pPr>
        <w:ind w:left="6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11"/>
    <w:rsid w:val="00093F11"/>
    <w:rsid w:val="001A1806"/>
    <w:rsid w:val="00375EDC"/>
    <w:rsid w:val="003D36A4"/>
    <w:rsid w:val="00520648"/>
    <w:rsid w:val="005C554E"/>
    <w:rsid w:val="00A64249"/>
    <w:rsid w:val="00D47834"/>
    <w:rsid w:val="00D8561E"/>
    <w:rsid w:val="00E47658"/>
    <w:rsid w:val="00FD1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0FA19-E071-4B82-AF80-C9518E3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11"/>
    <w:pPr>
      <w:spacing w:after="0" w:line="2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93F11"/>
    <w:pPr>
      <w:ind w:left="720"/>
      <w:contextualSpacing/>
    </w:pPr>
  </w:style>
  <w:style w:type="table" w:styleId="a5">
    <w:name w:val="Table Grid"/>
    <w:basedOn w:val="a1"/>
    <w:uiPriority w:val="59"/>
    <w:rsid w:val="00093F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093F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5E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E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2</cp:revision>
  <cp:lastPrinted>2021-06-03T07:10:00Z</cp:lastPrinted>
  <dcterms:created xsi:type="dcterms:W3CDTF">2021-06-03T07:11:00Z</dcterms:created>
  <dcterms:modified xsi:type="dcterms:W3CDTF">2021-06-03T07:11:00Z</dcterms:modified>
</cp:coreProperties>
</file>