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6B" w:rsidRDefault="008F586B" w:rsidP="00361C10">
      <w:pPr>
        <w:pStyle w:val="BodyTextIndent"/>
        <w:ind w:left="0"/>
        <w:jc w:val="center"/>
        <w:rPr>
          <w:sz w:val="28"/>
        </w:rPr>
      </w:pPr>
      <w:r>
        <w:rPr>
          <w:sz w:val="28"/>
        </w:rPr>
        <w:t>Предварительные итоги социально-экономического развития за истекший период текущего финансового года</w:t>
      </w:r>
    </w:p>
    <w:p w:rsidR="008F586B" w:rsidRDefault="008F586B" w:rsidP="00361C10">
      <w:pPr>
        <w:pStyle w:val="BodyTextIndent"/>
        <w:ind w:left="0"/>
        <w:jc w:val="center"/>
        <w:rPr>
          <w:sz w:val="28"/>
        </w:rPr>
      </w:pPr>
      <w:r>
        <w:rPr>
          <w:sz w:val="28"/>
        </w:rPr>
        <w:t>на 01.11.2020 года</w:t>
      </w:r>
    </w:p>
    <w:p w:rsidR="008F586B" w:rsidRDefault="008F586B" w:rsidP="00361C10">
      <w:pPr>
        <w:pStyle w:val="BodyTextIndent"/>
        <w:ind w:left="0"/>
        <w:jc w:val="center"/>
        <w:rPr>
          <w:sz w:val="28"/>
        </w:rPr>
      </w:pPr>
    </w:p>
    <w:p w:rsidR="008F586B" w:rsidRDefault="008F586B" w:rsidP="00467972">
      <w:pPr>
        <w:pStyle w:val="BodyTextIndent"/>
        <w:ind w:left="0" w:firstLine="720"/>
        <w:rPr>
          <w:sz w:val="28"/>
        </w:rPr>
      </w:pPr>
      <w:r>
        <w:rPr>
          <w:sz w:val="28"/>
        </w:rPr>
        <w:t xml:space="preserve">Исполнение бюджета муниципального образования администрации Огоджинского сельсовета за истекший период текущего финансового года оценивается по доходам (с учетом дотаций, субвенций, субсидий) в сумме 4109,2 тыс. рублей, что </w:t>
      </w:r>
      <w:r w:rsidRPr="00297EC0">
        <w:rPr>
          <w:sz w:val="28"/>
        </w:rPr>
        <w:t xml:space="preserve">на </w:t>
      </w:r>
      <w:r>
        <w:rPr>
          <w:sz w:val="28"/>
        </w:rPr>
        <w:t>10,2</w:t>
      </w:r>
      <w:r w:rsidRPr="00297EC0">
        <w:rPr>
          <w:sz w:val="28"/>
        </w:rPr>
        <w:t>%</w:t>
      </w:r>
      <w:r>
        <w:rPr>
          <w:sz w:val="28"/>
        </w:rPr>
        <w:t xml:space="preserve"> больше уровня аналогичного периода 2019 года (3727,6 тыс. рублей).</w:t>
      </w:r>
    </w:p>
    <w:p w:rsidR="008F586B" w:rsidRDefault="008F586B" w:rsidP="00467972">
      <w:pPr>
        <w:pStyle w:val="BodyTextIndent"/>
        <w:ind w:left="0" w:firstLine="720"/>
        <w:rPr>
          <w:sz w:val="28"/>
        </w:rPr>
      </w:pPr>
      <w:r>
        <w:rPr>
          <w:sz w:val="28"/>
        </w:rPr>
        <w:t xml:space="preserve">Налоговые и неналоговые доходы поступили в сумме 1105,9 тыс. рублей, что на 11,4 </w:t>
      </w:r>
      <w:r w:rsidRPr="00297EC0">
        <w:rPr>
          <w:sz w:val="28"/>
        </w:rPr>
        <w:t>%</w:t>
      </w:r>
      <w:r>
        <w:rPr>
          <w:sz w:val="28"/>
        </w:rPr>
        <w:t xml:space="preserve"> больше аналогичного периода 2019 года (991,9 тыс. рублей).</w:t>
      </w:r>
    </w:p>
    <w:p w:rsidR="008F586B" w:rsidRDefault="008F586B" w:rsidP="00467972">
      <w:pPr>
        <w:pStyle w:val="BodyTextIndent"/>
        <w:ind w:left="0" w:firstLine="720"/>
        <w:rPr>
          <w:sz w:val="28"/>
        </w:rPr>
      </w:pPr>
      <w:r>
        <w:rPr>
          <w:sz w:val="28"/>
        </w:rPr>
        <w:t>Поступление наиболее значимых для бюджета поселения налогов выглядит следующим образом:</w:t>
      </w:r>
    </w:p>
    <w:p w:rsidR="008F586B" w:rsidRDefault="008F586B" w:rsidP="00467972">
      <w:pPr>
        <w:pStyle w:val="BodyTextIndent"/>
        <w:ind w:left="0" w:firstLine="720"/>
        <w:rPr>
          <w:sz w:val="28"/>
        </w:rPr>
      </w:pPr>
      <w:r>
        <w:rPr>
          <w:sz w:val="28"/>
        </w:rPr>
        <w:t>- налог на доходы физических лиц – 986,5 тыс. рублей;</w:t>
      </w:r>
    </w:p>
    <w:p w:rsidR="008F586B" w:rsidRDefault="008F586B" w:rsidP="00467972">
      <w:pPr>
        <w:pStyle w:val="BodyTextIndent"/>
        <w:ind w:left="0" w:firstLine="720"/>
        <w:rPr>
          <w:sz w:val="28"/>
        </w:rPr>
      </w:pPr>
      <w:r>
        <w:rPr>
          <w:sz w:val="28"/>
        </w:rPr>
        <w:t>- земельный налог- 31,4 тыс.рублей.;</w:t>
      </w:r>
    </w:p>
    <w:p w:rsidR="008F586B" w:rsidRDefault="008F586B" w:rsidP="00467972">
      <w:pPr>
        <w:pStyle w:val="BodyTextIndent"/>
        <w:ind w:left="0" w:firstLine="720"/>
        <w:rPr>
          <w:sz w:val="28"/>
        </w:rPr>
      </w:pPr>
      <w:r>
        <w:rPr>
          <w:sz w:val="28"/>
        </w:rPr>
        <w:t>- доходы от использования имущества – 87,0 тыс. рублей.</w:t>
      </w:r>
    </w:p>
    <w:p w:rsidR="008F586B" w:rsidRDefault="008F586B" w:rsidP="00467972">
      <w:pPr>
        <w:pStyle w:val="BodyTextIndent"/>
        <w:ind w:left="0" w:firstLine="720"/>
        <w:rPr>
          <w:sz w:val="28"/>
        </w:rPr>
      </w:pPr>
      <w:r>
        <w:rPr>
          <w:sz w:val="28"/>
        </w:rPr>
        <w:t>В целях совершенствования в области администрирования налоговых платежей, повышения уровня собираемости налогов и сборов, поступающих в бюджет поселения, ведется ра</w:t>
      </w:r>
      <w:bookmarkStart w:id="0" w:name="_GoBack"/>
      <w:bookmarkEnd w:id="0"/>
      <w:r>
        <w:rPr>
          <w:sz w:val="28"/>
        </w:rPr>
        <w:t>бота по выявлению дополнительных источников увеличения неналоговых доходов бюджета.</w:t>
      </w:r>
    </w:p>
    <w:p w:rsidR="008F586B" w:rsidRDefault="008F586B" w:rsidP="00467972">
      <w:pPr>
        <w:pStyle w:val="BodyTextIndent"/>
        <w:ind w:left="0" w:firstLine="720"/>
        <w:rPr>
          <w:sz w:val="28"/>
        </w:rPr>
      </w:pPr>
      <w:r>
        <w:rPr>
          <w:sz w:val="28"/>
        </w:rPr>
        <w:t xml:space="preserve">Расходная часть бюджета муниципального образования Огоджинского сельсовета истекший период текущего финансового года исполнена в сумме 3414,9 тыс. рублей, что </w:t>
      </w:r>
      <w:r w:rsidRPr="00297EC0">
        <w:rPr>
          <w:sz w:val="28"/>
        </w:rPr>
        <w:t xml:space="preserve">на </w:t>
      </w:r>
      <w:r>
        <w:rPr>
          <w:sz w:val="28"/>
        </w:rPr>
        <w:t>30,4</w:t>
      </w:r>
      <w:r w:rsidRPr="00297EC0">
        <w:rPr>
          <w:sz w:val="28"/>
        </w:rPr>
        <w:t>%</w:t>
      </w:r>
      <w:r>
        <w:rPr>
          <w:sz w:val="28"/>
        </w:rPr>
        <w:t xml:space="preserve"> больше аналогичного периода 2019 года (2617,9 тыс. руб.). Расходы бюджета финансируются согласно утвержденной бюджетной росписью. </w:t>
      </w:r>
    </w:p>
    <w:p w:rsidR="008F586B" w:rsidRDefault="008F586B" w:rsidP="00467972">
      <w:pPr>
        <w:pStyle w:val="BodyTextIndent"/>
        <w:ind w:left="0" w:firstLine="720"/>
        <w:rPr>
          <w:sz w:val="28"/>
        </w:rPr>
      </w:pPr>
      <w:r>
        <w:rPr>
          <w:sz w:val="28"/>
        </w:rPr>
        <w:t>Основные направления расходов были исполнены по следующим первоочередным расходам:</w:t>
      </w:r>
    </w:p>
    <w:p w:rsidR="008F586B" w:rsidRDefault="008F586B" w:rsidP="00467972">
      <w:pPr>
        <w:pStyle w:val="BodyTextIndent"/>
        <w:ind w:left="0" w:firstLine="720"/>
        <w:rPr>
          <w:sz w:val="28"/>
        </w:rPr>
      </w:pPr>
      <w:r>
        <w:rPr>
          <w:sz w:val="28"/>
        </w:rPr>
        <w:t>- общегосударственные вопросы – 2892,7 тыс. руб.</w:t>
      </w:r>
    </w:p>
    <w:p w:rsidR="008F586B" w:rsidRDefault="008F586B" w:rsidP="00467972">
      <w:pPr>
        <w:pStyle w:val="BodyTextIndent"/>
        <w:ind w:left="0" w:firstLine="720"/>
        <w:rPr>
          <w:sz w:val="28"/>
        </w:rPr>
      </w:pPr>
      <w:r>
        <w:rPr>
          <w:sz w:val="28"/>
        </w:rPr>
        <w:t>- культура, кинематография – 522,2 тыс. руб.</w:t>
      </w:r>
    </w:p>
    <w:p w:rsidR="008F586B" w:rsidRDefault="008F586B" w:rsidP="00467972">
      <w:pPr>
        <w:pStyle w:val="BodyTextIndent"/>
        <w:ind w:left="0" w:firstLine="720"/>
        <w:rPr>
          <w:sz w:val="28"/>
        </w:rPr>
      </w:pPr>
    </w:p>
    <w:p w:rsidR="008F586B" w:rsidRDefault="008F586B" w:rsidP="00467972">
      <w:pPr>
        <w:pStyle w:val="BodyTextIndent"/>
        <w:ind w:left="0" w:firstLine="720"/>
        <w:rPr>
          <w:sz w:val="28"/>
        </w:rPr>
      </w:pPr>
    </w:p>
    <w:p w:rsidR="008F586B" w:rsidRDefault="008F586B">
      <w:pPr>
        <w:pStyle w:val="BodyTextIndent"/>
        <w:ind w:left="0"/>
        <w:rPr>
          <w:sz w:val="28"/>
        </w:rPr>
      </w:pPr>
      <w:r>
        <w:rPr>
          <w:sz w:val="28"/>
        </w:rPr>
        <w:t>Глава администрации</w:t>
      </w:r>
    </w:p>
    <w:p w:rsidR="008F586B" w:rsidRPr="00704C24" w:rsidRDefault="008F586B">
      <w:pPr>
        <w:pStyle w:val="BodyTextIndent"/>
        <w:ind w:left="0"/>
        <w:rPr>
          <w:sz w:val="28"/>
        </w:rPr>
      </w:pPr>
      <w:r>
        <w:rPr>
          <w:sz w:val="28"/>
        </w:rPr>
        <w:t>Огоджинского сельсовета                                                        Л.М. Рудь</w:t>
      </w:r>
    </w:p>
    <w:sectPr w:rsidR="008F586B" w:rsidRPr="00704C24" w:rsidSect="005F0DA1">
      <w:pgSz w:w="11906" w:h="16838" w:code="9"/>
      <w:pgMar w:top="1021" w:right="567" w:bottom="102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0ED"/>
    <w:multiLevelType w:val="singleLevel"/>
    <w:tmpl w:val="AC6C49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>
    <w:nsid w:val="047E0685"/>
    <w:multiLevelType w:val="singleLevel"/>
    <w:tmpl w:val="A5F41CD4"/>
    <w:lvl w:ilvl="0">
      <w:start w:val="11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</w:abstractNum>
  <w:abstractNum w:abstractNumId="2">
    <w:nsid w:val="04FC62CF"/>
    <w:multiLevelType w:val="singleLevel"/>
    <w:tmpl w:val="D7FA44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5F074F1"/>
    <w:multiLevelType w:val="singleLevel"/>
    <w:tmpl w:val="1972990E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8E27CA3"/>
    <w:multiLevelType w:val="singleLevel"/>
    <w:tmpl w:val="AC12987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9830C66"/>
    <w:multiLevelType w:val="singleLevel"/>
    <w:tmpl w:val="CD48CEA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6">
    <w:nsid w:val="0E2251BB"/>
    <w:multiLevelType w:val="multilevel"/>
    <w:tmpl w:val="76644A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7">
    <w:nsid w:val="0E2A24AB"/>
    <w:multiLevelType w:val="singleLevel"/>
    <w:tmpl w:val="EB10835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2863F4A"/>
    <w:multiLevelType w:val="singleLevel"/>
    <w:tmpl w:val="7924DB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29C2566"/>
    <w:multiLevelType w:val="hybridMultilevel"/>
    <w:tmpl w:val="65F048E8"/>
    <w:lvl w:ilvl="0" w:tplc="652EF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12B42591"/>
    <w:multiLevelType w:val="singleLevel"/>
    <w:tmpl w:val="EDAA1DDC"/>
    <w:lvl w:ilvl="0">
      <w:start w:val="111"/>
      <w:numFmt w:val="decimal"/>
      <w:lvlText w:val="%1."/>
      <w:lvlJc w:val="left"/>
      <w:pPr>
        <w:tabs>
          <w:tab w:val="num" w:pos="1560"/>
        </w:tabs>
        <w:ind w:left="1560" w:hanging="600"/>
      </w:pPr>
      <w:rPr>
        <w:rFonts w:cs="Times New Roman" w:hint="default"/>
        <w:b/>
      </w:rPr>
    </w:lvl>
  </w:abstractNum>
  <w:abstractNum w:abstractNumId="11">
    <w:nsid w:val="13985C35"/>
    <w:multiLevelType w:val="singleLevel"/>
    <w:tmpl w:val="455097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7072CB"/>
    <w:multiLevelType w:val="hybridMultilevel"/>
    <w:tmpl w:val="B8BA68F0"/>
    <w:lvl w:ilvl="0" w:tplc="D4706E0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17E96CB5"/>
    <w:multiLevelType w:val="hybridMultilevel"/>
    <w:tmpl w:val="54722276"/>
    <w:lvl w:ilvl="0" w:tplc="44028A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180B189D"/>
    <w:multiLevelType w:val="hybridMultilevel"/>
    <w:tmpl w:val="F266E2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835929"/>
    <w:multiLevelType w:val="hybridMultilevel"/>
    <w:tmpl w:val="2D600F5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9414BB"/>
    <w:multiLevelType w:val="hybridMultilevel"/>
    <w:tmpl w:val="10785272"/>
    <w:lvl w:ilvl="0" w:tplc="97AE95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1E6702F5"/>
    <w:multiLevelType w:val="multilevel"/>
    <w:tmpl w:val="C76AC57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18">
    <w:nsid w:val="20150DE3"/>
    <w:multiLevelType w:val="singleLevel"/>
    <w:tmpl w:val="D4A2F3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02979EA"/>
    <w:multiLevelType w:val="singleLevel"/>
    <w:tmpl w:val="A836A4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203E278D"/>
    <w:multiLevelType w:val="singleLevel"/>
    <w:tmpl w:val="098EF8A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1">
    <w:nsid w:val="22C648DC"/>
    <w:multiLevelType w:val="singleLevel"/>
    <w:tmpl w:val="CDFCC4D2"/>
    <w:lvl w:ilvl="0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2">
    <w:nsid w:val="235832E1"/>
    <w:multiLevelType w:val="singleLevel"/>
    <w:tmpl w:val="3D623B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242854DF"/>
    <w:multiLevelType w:val="singleLevel"/>
    <w:tmpl w:val="557A9F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4">
    <w:nsid w:val="25CC393B"/>
    <w:multiLevelType w:val="singleLevel"/>
    <w:tmpl w:val="7F3A573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25">
    <w:nsid w:val="2CA43FD2"/>
    <w:multiLevelType w:val="hybridMultilevel"/>
    <w:tmpl w:val="07967CF4"/>
    <w:lvl w:ilvl="0" w:tplc="04BAA296">
      <w:start w:val="1"/>
      <w:numFmt w:val="decimal"/>
      <w:lvlText w:val="%1)"/>
      <w:lvlJc w:val="left"/>
      <w:pPr>
        <w:ind w:left="14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  <w:rPr>
        <w:rFonts w:cs="Times New Roman"/>
      </w:rPr>
    </w:lvl>
  </w:abstractNum>
  <w:abstractNum w:abstractNumId="26">
    <w:nsid w:val="2ED97B56"/>
    <w:multiLevelType w:val="hybridMultilevel"/>
    <w:tmpl w:val="63703A3E"/>
    <w:lvl w:ilvl="0" w:tplc="8F202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337F5103"/>
    <w:multiLevelType w:val="hybridMultilevel"/>
    <w:tmpl w:val="0D5010C4"/>
    <w:lvl w:ilvl="0" w:tplc="B22E1E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34A557CA"/>
    <w:multiLevelType w:val="hybridMultilevel"/>
    <w:tmpl w:val="6CCE75C8"/>
    <w:lvl w:ilvl="0" w:tplc="1E6ED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351B0BF4"/>
    <w:multiLevelType w:val="singleLevel"/>
    <w:tmpl w:val="690AFF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0">
    <w:nsid w:val="37416762"/>
    <w:multiLevelType w:val="singleLevel"/>
    <w:tmpl w:val="B33A518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1">
    <w:nsid w:val="3A6B64EC"/>
    <w:multiLevelType w:val="hybridMultilevel"/>
    <w:tmpl w:val="A2EE0B34"/>
    <w:lvl w:ilvl="0" w:tplc="DB42F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3D873478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413664E7"/>
    <w:multiLevelType w:val="singleLevel"/>
    <w:tmpl w:val="7CF8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421740D6"/>
    <w:multiLevelType w:val="hybridMultilevel"/>
    <w:tmpl w:val="750CADA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A50C19"/>
    <w:multiLevelType w:val="singleLevel"/>
    <w:tmpl w:val="8944978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36">
    <w:nsid w:val="52677FF2"/>
    <w:multiLevelType w:val="singleLevel"/>
    <w:tmpl w:val="7FA2EC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31B70DD"/>
    <w:multiLevelType w:val="singleLevel"/>
    <w:tmpl w:val="1ECCCB7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8">
    <w:nsid w:val="5ACD3664"/>
    <w:multiLevelType w:val="singleLevel"/>
    <w:tmpl w:val="AF74774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435"/>
      </w:pPr>
      <w:rPr>
        <w:rFonts w:cs="Times New Roman" w:hint="default"/>
      </w:rPr>
    </w:lvl>
  </w:abstractNum>
  <w:abstractNum w:abstractNumId="39">
    <w:nsid w:val="5B157516"/>
    <w:multiLevelType w:val="singleLevel"/>
    <w:tmpl w:val="2E0E51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C3811A8"/>
    <w:multiLevelType w:val="hybridMultilevel"/>
    <w:tmpl w:val="BE5A347A"/>
    <w:lvl w:ilvl="0" w:tplc="2738E90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41">
    <w:nsid w:val="633248BF"/>
    <w:multiLevelType w:val="singleLevel"/>
    <w:tmpl w:val="039A9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2">
    <w:nsid w:val="6A406FE0"/>
    <w:multiLevelType w:val="hybridMultilevel"/>
    <w:tmpl w:val="49D28B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BF4A4D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74D31285"/>
    <w:multiLevelType w:val="hybridMultilevel"/>
    <w:tmpl w:val="CDD275FE"/>
    <w:lvl w:ilvl="0" w:tplc="051C5058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5">
    <w:nsid w:val="7C6F7C41"/>
    <w:multiLevelType w:val="singleLevel"/>
    <w:tmpl w:val="2DA45D90"/>
    <w:lvl w:ilvl="0">
      <w:start w:val="2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num w:numId="1">
    <w:abstractNumId w:val="35"/>
  </w:num>
  <w:num w:numId="2">
    <w:abstractNumId w:val="39"/>
  </w:num>
  <w:num w:numId="3">
    <w:abstractNumId w:val="17"/>
  </w:num>
  <w:num w:numId="4">
    <w:abstractNumId w:val="24"/>
  </w:num>
  <w:num w:numId="5">
    <w:abstractNumId w:val="38"/>
  </w:num>
  <w:num w:numId="6">
    <w:abstractNumId w:val="5"/>
  </w:num>
  <w:num w:numId="7">
    <w:abstractNumId w:val="11"/>
  </w:num>
  <w:num w:numId="8">
    <w:abstractNumId w:val="22"/>
  </w:num>
  <w:num w:numId="9">
    <w:abstractNumId w:val="23"/>
  </w:num>
  <w:num w:numId="10">
    <w:abstractNumId w:val="8"/>
  </w:num>
  <w:num w:numId="11">
    <w:abstractNumId w:val="0"/>
  </w:num>
  <w:num w:numId="12">
    <w:abstractNumId w:val="30"/>
  </w:num>
  <w:num w:numId="13">
    <w:abstractNumId w:val="18"/>
  </w:num>
  <w:num w:numId="14">
    <w:abstractNumId w:val="37"/>
  </w:num>
  <w:num w:numId="15">
    <w:abstractNumId w:val="45"/>
  </w:num>
  <w:num w:numId="16">
    <w:abstractNumId w:val="21"/>
  </w:num>
  <w:num w:numId="17">
    <w:abstractNumId w:val="20"/>
  </w:num>
  <w:num w:numId="18">
    <w:abstractNumId w:val="36"/>
  </w:num>
  <w:num w:numId="19">
    <w:abstractNumId w:val="6"/>
  </w:num>
  <w:num w:numId="20">
    <w:abstractNumId w:val="33"/>
  </w:num>
  <w:num w:numId="21">
    <w:abstractNumId w:val="19"/>
  </w:num>
  <w:num w:numId="22">
    <w:abstractNumId w:val="29"/>
  </w:num>
  <w:num w:numId="23">
    <w:abstractNumId w:val="7"/>
  </w:num>
  <w:num w:numId="24">
    <w:abstractNumId w:val="4"/>
  </w:num>
  <w:num w:numId="25">
    <w:abstractNumId w:val="3"/>
  </w:num>
  <w:num w:numId="26">
    <w:abstractNumId w:val="10"/>
  </w:num>
  <w:num w:numId="27">
    <w:abstractNumId w:val="1"/>
  </w:num>
  <w:num w:numId="28">
    <w:abstractNumId w:val="41"/>
  </w:num>
  <w:num w:numId="29">
    <w:abstractNumId w:val="2"/>
  </w:num>
  <w:num w:numId="30">
    <w:abstractNumId w:val="12"/>
  </w:num>
  <w:num w:numId="31">
    <w:abstractNumId w:val="16"/>
  </w:num>
  <w:num w:numId="32">
    <w:abstractNumId w:val="26"/>
  </w:num>
  <w:num w:numId="33">
    <w:abstractNumId w:val="28"/>
  </w:num>
  <w:num w:numId="34">
    <w:abstractNumId w:val="9"/>
  </w:num>
  <w:num w:numId="35">
    <w:abstractNumId w:val="27"/>
  </w:num>
  <w:num w:numId="36">
    <w:abstractNumId w:val="31"/>
  </w:num>
  <w:num w:numId="37">
    <w:abstractNumId w:val="13"/>
  </w:num>
  <w:num w:numId="38">
    <w:abstractNumId w:val="15"/>
  </w:num>
  <w:num w:numId="39">
    <w:abstractNumId w:val="34"/>
  </w:num>
  <w:num w:numId="40">
    <w:abstractNumId w:val="42"/>
  </w:num>
  <w:num w:numId="41">
    <w:abstractNumId w:val="14"/>
  </w:num>
  <w:num w:numId="42">
    <w:abstractNumId w:val="44"/>
  </w:num>
  <w:num w:numId="43">
    <w:abstractNumId w:val="43"/>
  </w:num>
  <w:num w:numId="44">
    <w:abstractNumId w:val="32"/>
  </w:num>
  <w:num w:numId="45">
    <w:abstractNumId w:val="40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7A9"/>
    <w:rsid w:val="000176C3"/>
    <w:rsid w:val="00020077"/>
    <w:rsid w:val="0003110A"/>
    <w:rsid w:val="00047FBB"/>
    <w:rsid w:val="000541BF"/>
    <w:rsid w:val="000577F0"/>
    <w:rsid w:val="00057862"/>
    <w:rsid w:val="00061968"/>
    <w:rsid w:val="00074286"/>
    <w:rsid w:val="000957AE"/>
    <w:rsid w:val="000A3929"/>
    <w:rsid w:val="000A6189"/>
    <w:rsid w:val="000C0368"/>
    <w:rsid w:val="000F5710"/>
    <w:rsid w:val="00134D10"/>
    <w:rsid w:val="00135DB0"/>
    <w:rsid w:val="00146357"/>
    <w:rsid w:val="00184FBE"/>
    <w:rsid w:val="0018726D"/>
    <w:rsid w:val="001A4ACA"/>
    <w:rsid w:val="001B0CFE"/>
    <w:rsid w:val="001B2922"/>
    <w:rsid w:val="001C2803"/>
    <w:rsid w:val="001D62DD"/>
    <w:rsid w:val="001E4D43"/>
    <w:rsid w:val="001E783B"/>
    <w:rsid w:val="001F1B75"/>
    <w:rsid w:val="002157E8"/>
    <w:rsid w:val="00217897"/>
    <w:rsid w:val="00233E94"/>
    <w:rsid w:val="002375FC"/>
    <w:rsid w:val="00237F93"/>
    <w:rsid w:val="00251BD9"/>
    <w:rsid w:val="00265474"/>
    <w:rsid w:val="00266DC7"/>
    <w:rsid w:val="002706FE"/>
    <w:rsid w:val="002835D1"/>
    <w:rsid w:val="0028697D"/>
    <w:rsid w:val="00297EC0"/>
    <w:rsid w:val="002A152D"/>
    <w:rsid w:val="002C1261"/>
    <w:rsid w:val="002E5B25"/>
    <w:rsid w:val="002F274D"/>
    <w:rsid w:val="002F6DCF"/>
    <w:rsid w:val="002F7D7E"/>
    <w:rsid w:val="00314E58"/>
    <w:rsid w:val="00323BEF"/>
    <w:rsid w:val="003301C6"/>
    <w:rsid w:val="0033093E"/>
    <w:rsid w:val="00346AC0"/>
    <w:rsid w:val="00355A78"/>
    <w:rsid w:val="00361C10"/>
    <w:rsid w:val="0036652A"/>
    <w:rsid w:val="00373E91"/>
    <w:rsid w:val="00373ECF"/>
    <w:rsid w:val="003929B9"/>
    <w:rsid w:val="003D123E"/>
    <w:rsid w:val="003D284E"/>
    <w:rsid w:val="0040648D"/>
    <w:rsid w:val="00436B91"/>
    <w:rsid w:val="004379C2"/>
    <w:rsid w:val="00444F7F"/>
    <w:rsid w:val="004552C3"/>
    <w:rsid w:val="00456EBD"/>
    <w:rsid w:val="00460A36"/>
    <w:rsid w:val="00467972"/>
    <w:rsid w:val="0047100E"/>
    <w:rsid w:val="004725E4"/>
    <w:rsid w:val="004823BA"/>
    <w:rsid w:val="00490AAC"/>
    <w:rsid w:val="00497930"/>
    <w:rsid w:val="004A6C11"/>
    <w:rsid w:val="004B0CFF"/>
    <w:rsid w:val="004B1FC4"/>
    <w:rsid w:val="004C29AD"/>
    <w:rsid w:val="004D3F71"/>
    <w:rsid w:val="004E19CE"/>
    <w:rsid w:val="004E3DFD"/>
    <w:rsid w:val="004F658E"/>
    <w:rsid w:val="0050648D"/>
    <w:rsid w:val="00515526"/>
    <w:rsid w:val="00526F90"/>
    <w:rsid w:val="00527A83"/>
    <w:rsid w:val="00532015"/>
    <w:rsid w:val="0053799F"/>
    <w:rsid w:val="005566FD"/>
    <w:rsid w:val="005629A4"/>
    <w:rsid w:val="005C0458"/>
    <w:rsid w:val="005C66FB"/>
    <w:rsid w:val="005D451B"/>
    <w:rsid w:val="005D5CF1"/>
    <w:rsid w:val="005E455E"/>
    <w:rsid w:val="005E4B1C"/>
    <w:rsid w:val="005E4BD4"/>
    <w:rsid w:val="005F0DA1"/>
    <w:rsid w:val="005F0EC4"/>
    <w:rsid w:val="0060746F"/>
    <w:rsid w:val="0061410C"/>
    <w:rsid w:val="006167E6"/>
    <w:rsid w:val="006229E0"/>
    <w:rsid w:val="00650050"/>
    <w:rsid w:val="00656698"/>
    <w:rsid w:val="0069270E"/>
    <w:rsid w:val="006B4700"/>
    <w:rsid w:val="006C2C93"/>
    <w:rsid w:val="006D0081"/>
    <w:rsid w:val="006E1205"/>
    <w:rsid w:val="006E35BA"/>
    <w:rsid w:val="006E649A"/>
    <w:rsid w:val="00704C24"/>
    <w:rsid w:val="007232C5"/>
    <w:rsid w:val="00744524"/>
    <w:rsid w:val="00753475"/>
    <w:rsid w:val="0076155F"/>
    <w:rsid w:val="0076223D"/>
    <w:rsid w:val="00763F20"/>
    <w:rsid w:val="007729A9"/>
    <w:rsid w:val="00785E4C"/>
    <w:rsid w:val="007A7A51"/>
    <w:rsid w:val="007B6B17"/>
    <w:rsid w:val="007B7851"/>
    <w:rsid w:val="007D37AA"/>
    <w:rsid w:val="007D7322"/>
    <w:rsid w:val="008158CA"/>
    <w:rsid w:val="00833DDC"/>
    <w:rsid w:val="00842548"/>
    <w:rsid w:val="008437B1"/>
    <w:rsid w:val="00847DBB"/>
    <w:rsid w:val="00856E2A"/>
    <w:rsid w:val="0086153D"/>
    <w:rsid w:val="00867C40"/>
    <w:rsid w:val="00877A19"/>
    <w:rsid w:val="008963A8"/>
    <w:rsid w:val="008A5B58"/>
    <w:rsid w:val="008A6C1B"/>
    <w:rsid w:val="008B0614"/>
    <w:rsid w:val="008B6E82"/>
    <w:rsid w:val="008D41AC"/>
    <w:rsid w:val="008E2BAE"/>
    <w:rsid w:val="008F0796"/>
    <w:rsid w:val="008F586B"/>
    <w:rsid w:val="00902770"/>
    <w:rsid w:val="00936510"/>
    <w:rsid w:val="009441B1"/>
    <w:rsid w:val="00964836"/>
    <w:rsid w:val="00972160"/>
    <w:rsid w:val="009815AE"/>
    <w:rsid w:val="009A1C78"/>
    <w:rsid w:val="009C7FA9"/>
    <w:rsid w:val="009E4445"/>
    <w:rsid w:val="009F26F5"/>
    <w:rsid w:val="009F5665"/>
    <w:rsid w:val="009F6DD8"/>
    <w:rsid w:val="009F7242"/>
    <w:rsid w:val="00A04B48"/>
    <w:rsid w:val="00A25501"/>
    <w:rsid w:val="00A350BA"/>
    <w:rsid w:val="00A35C0F"/>
    <w:rsid w:val="00A37C61"/>
    <w:rsid w:val="00A40120"/>
    <w:rsid w:val="00A40134"/>
    <w:rsid w:val="00A5651B"/>
    <w:rsid w:val="00A661F7"/>
    <w:rsid w:val="00A71975"/>
    <w:rsid w:val="00A84FFA"/>
    <w:rsid w:val="00A908C3"/>
    <w:rsid w:val="00A91701"/>
    <w:rsid w:val="00A944E7"/>
    <w:rsid w:val="00AA0A99"/>
    <w:rsid w:val="00AA4723"/>
    <w:rsid w:val="00AB5DB8"/>
    <w:rsid w:val="00AB797D"/>
    <w:rsid w:val="00AC6940"/>
    <w:rsid w:val="00B21B89"/>
    <w:rsid w:val="00B2452F"/>
    <w:rsid w:val="00B2469D"/>
    <w:rsid w:val="00B31A63"/>
    <w:rsid w:val="00B45D12"/>
    <w:rsid w:val="00B47E52"/>
    <w:rsid w:val="00B608D1"/>
    <w:rsid w:val="00B62E19"/>
    <w:rsid w:val="00B75CD9"/>
    <w:rsid w:val="00B77927"/>
    <w:rsid w:val="00B8675C"/>
    <w:rsid w:val="00BC5BCB"/>
    <w:rsid w:val="00BD0987"/>
    <w:rsid w:val="00BE4FBC"/>
    <w:rsid w:val="00BF0BAB"/>
    <w:rsid w:val="00C00149"/>
    <w:rsid w:val="00C07255"/>
    <w:rsid w:val="00C16BAB"/>
    <w:rsid w:val="00C20BFF"/>
    <w:rsid w:val="00C31D6D"/>
    <w:rsid w:val="00C3600D"/>
    <w:rsid w:val="00C437DF"/>
    <w:rsid w:val="00C547A9"/>
    <w:rsid w:val="00C60689"/>
    <w:rsid w:val="00C62846"/>
    <w:rsid w:val="00C6698F"/>
    <w:rsid w:val="00C82AB2"/>
    <w:rsid w:val="00C85537"/>
    <w:rsid w:val="00C916C9"/>
    <w:rsid w:val="00C9577C"/>
    <w:rsid w:val="00CA75A7"/>
    <w:rsid w:val="00CB3FE7"/>
    <w:rsid w:val="00CB7B2A"/>
    <w:rsid w:val="00CE09BD"/>
    <w:rsid w:val="00CE17B7"/>
    <w:rsid w:val="00CF18AF"/>
    <w:rsid w:val="00CF3D14"/>
    <w:rsid w:val="00D0567F"/>
    <w:rsid w:val="00D10E4F"/>
    <w:rsid w:val="00D11069"/>
    <w:rsid w:val="00D17E3A"/>
    <w:rsid w:val="00D2129F"/>
    <w:rsid w:val="00D4512C"/>
    <w:rsid w:val="00D5322C"/>
    <w:rsid w:val="00D544C1"/>
    <w:rsid w:val="00D75FEC"/>
    <w:rsid w:val="00D77767"/>
    <w:rsid w:val="00D80A85"/>
    <w:rsid w:val="00D80F82"/>
    <w:rsid w:val="00D859CF"/>
    <w:rsid w:val="00D85B25"/>
    <w:rsid w:val="00D868D4"/>
    <w:rsid w:val="00DA02EA"/>
    <w:rsid w:val="00DA452D"/>
    <w:rsid w:val="00DB009E"/>
    <w:rsid w:val="00DB300C"/>
    <w:rsid w:val="00DB725D"/>
    <w:rsid w:val="00DD1821"/>
    <w:rsid w:val="00DF2B3D"/>
    <w:rsid w:val="00E021C1"/>
    <w:rsid w:val="00E05087"/>
    <w:rsid w:val="00E05F04"/>
    <w:rsid w:val="00E12E6B"/>
    <w:rsid w:val="00E13533"/>
    <w:rsid w:val="00E3227E"/>
    <w:rsid w:val="00E3682D"/>
    <w:rsid w:val="00E42828"/>
    <w:rsid w:val="00E520AD"/>
    <w:rsid w:val="00E721E1"/>
    <w:rsid w:val="00E86295"/>
    <w:rsid w:val="00E8644B"/>
    <w:rsid w:val="00E97C6E"/>
    <w:rsid w:val="00EC2E40"/>
    <w:rsid w:val="00EC3BB4"/>
    <w:rsid w:val="00EC4CEE"/>
    <w:rsid w:val="00EC58C3"/>
    <w:rsid w:val="00F05377"/>
    <w:rsid w:val="00F17397"/>
    <w:rsid w:val="00F36AEC"/>
    <w:rsid w:val="00F5186E"/>
    <w:rsid w:val="00F616BE"/>
    <w:rsid w:val="00F632BD"/>
    <w:rsid w:val="00FA28A7"/>
    <w:rsid w:val="00FA332D"/>
    <w:rsid w:val="00FA6A7E"/>
    <w:rsid w:val="00FB0337"/>
    <w:rsid w:val="00FB1D5F"/>
    <w:rsid w:val="00FB70DB"/>
    <w:rsid w:val="00FC258F"/>
    <w:rsid w:val="00FD19AC"/>
    <w:rsid w:val="00FD6530"/>
    <w:rsid w:val="00FE5E35"/>
    <w:rsid w:val="00FE79C9"/>
    <w:rsid w:val="00FF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9A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29AD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29AD"/>
    <w:pPr>
      <w:keepNext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29AD"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29AD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29AD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29AD"/>
    <w:pPr>
      <w:keepNext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29AD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79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7792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7792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7792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7792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77927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77927"/>
    <w:rPr>
      <w:rFonts w:ascii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C29AD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792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4C29AD"/>
    <w:pPr>
      <w:ind w:left="96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70DB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60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7927"/>
    <w:rPr>
      <w:rFonts w:cs="Times New Roman"/>
      <w:sz w:val="2"/>
    </w:rPr>
  </w:style>
  <w:style w:type="paragraph" w:styleId="NormalWeb">
    <w:name w:val="Normal (Web)"/>
    <w:basedOn w:val="Normal"/>
    <w:uiPriority w:val="99"/>
    <w:rsid w:val="00DF2B3D"/>
    <w:pPr>
      <w:spacing w:before="150" w:after="225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704C2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0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243</Words>
  <Characters>1390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Селемджинское районное</dc:title>
  <dc:subject/>
  <dc:creator>1</dc:creator>
  <cp:keywords/>
  <dc:description/>
  <cp:lastModifiedBy>Microsoft Office</cp:lastModifiedBy>
  <cp:revision>2</cp:revision>
  <cp:lastPrinted>2018-11-21T06:39:00Z</cp:lastPrinted>
  <dcterms:created xsi:type="dcterms:W3CDTF">2020-11-15T05:50:00Z</dcterms:created>
  <dcterms:modified xsi:type="dcterms:W3CDTF">2020-11-15T05:50:00Z</dcterms:modified>
</cp:coreProperties>
</file>