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РОССИЙСКАЯ ФЕДЕРАЦИЯ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324" w:lineRule="exact"/>
        <w:ind w:right="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pacing w:val="-1"/>
          <w:sz w:val="28"/>
          <w:szCs w:val="28"/>
          <w:lang w:eastAsia="ru-RU"/>
        </w:rPr>
        <w:t>АМУРСКАЯ ОБЛАСТЬ</w:t>
      </w:r>
    </w:p>
    <w:p w:rsidR="008B0A4F" w:rsidRPr="006D055A" w:rsidRDefault="002F4C3C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АДМИНИСТРАЦИИ ОГОДЖИНСКОГО </w:t>
      </w:r>
      <w:r w:rsidR="008B0A4F" w:rsidRPr="006D055A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СЕЛЬСОВЕТА</w:t>
      </w:r>
    </w:p>
    <w:p w:rsidR="008B0A4F" w:rsidRPr="006D055A" w:rsidRDefault="00EC58BB" w:rsidP="008B0A4F">
      <w:pPr>
        <w:widowControl w:val="0"/>
        <w:shd w:val="clear" w:color="auto" w:fill="FFFFFF"/>
        <w:tabs>
          <w:tab w:val="left" w:pos="9900"/>
        </w:tabs>
        <w:autoSpaceDE w:val="0"/>
        <w:autoSpaceDN w:val="0"/>
        <w:adjustRightInd w:val="0"/>
        <w:spacing w:after="0" w:line="324" w:lineRule="exact"/>
        <w:ind w:right="29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СЕЛЕМДЖИНСКОГО РАЙОНА</w:t>
      </w:r>
    </w:p>
    <w:p w:rsidR="008B0A4F" w:rsidRPr="006D055A" w:rsidRDefault="008B0A4F" w:rsidP="008B0A4F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</w:pP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D055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РАСПОРЯЖЕНИЕ</w:t>
      </w:r>
    </w:p>
    <w:p w:rsidR="008B0A4F" w:rsidRPr="006D055A" w:rsidRDefault="008B0A4F" w:rsidP="008B0A4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0A4F" w:rsidRPr="00A8670A" w:rsidRDefault="00443845" w:rsidP="00EC58BB">
      <w:pPr>
        <w:widowControl w:val="0"/>
        <w:shd w:val="clear" w:color="auto" w:fill="FFFFFF"/>
        <w:tabs>
          <w:tab w:val="left" w:pos="8690"/>
        </w:tabs>
        <w:autoSpaceDE w:val="0"/>
        <w:autoSpaceDN w:val="0"/>
        <w:adjustRightInd w:val="0"/>
        <w:spacing w:after="0" w:line="641" w:lineRule="exac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12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мая   2020 </w:t>
      </w:r>
      <w:r w:rsidR="008B0A4F" w:rsidRP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r w:rsidR="00EC58B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EC58BB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                                                                              </w:t>
      </w:r>
      <w:r w:rsidR="00EC58BB"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  <w:lang w:eastAsia="ru-RU"/>
        </w:rPr>
        <w:t>№ 33</w:t>
      </w:r>
    </w:p>
    <w:p w:rsidR="008B0A4F" w:rsidRDefault="00A8670A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  <w:r w:rsidRPr="00A8670A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  <w:t xml:space="preserve">с. Огоджа </w:t>
      </w:r>
    </w:p>
    <w:p w:rsidR="00443845" w:rsidRPr="00A8670A" w:rsidRDefault="00443845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center"/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  <w:lang w:eastAsia="ru-RU"/>
        </w:rPr>
      </w:pPr>
    </w:p>
    <w:p w:rsidR="00443845" w:rsidRPr="00443845" w:rsidRDefault="00443845" w:rsidP="00443845">
      <w:pPr>
        <w:widowControl w:val="0"/>
        <w:spacing w:after="596" w:line="317" w:lineRule="exact"/>
        <w:ind w:left="100"/>
        <w:jc w:val="center"/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Об отсрочке по арендной плате за имущество, находящееся в собственности му</w:t>
      </w:r>
      <w:r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ниципального образования Огоджи</w:t>
      </w:r>
      <w:r w:rsidRPr="00443845">
        <w:rPr>
          <w:rFonts w:ascii="Times New Roman" w:eastAsia="Times New Roman" w:hAnsi="Times New Roman" w:cs="Times New Roman"/>
          <w:b/>
          <w:bCs/>
          <w:color w:val="000000"/>
          <w:spacing w:val="4"/>
          <w:sz w:val="25"/>
          <w:szCs w:val="25"/>
          <w:lang w:eastAsia="ru-RU"/>
        </w:rPr>
        <w:t>нский сельсовет, некоммерческим организациям, осуществляющим услуги в сфере образования, науки, культуры, искусства, физической культуры и спорта, социального обслуживания</w:t>
      </w:r>
    </w:p>
    <w:p w:rsidR="00443845" w:rsidRPr="00443845" w:rsidRDefault="00443845" w:rsidP="00443845">
      <w:pPr>
        <w:widowControl w:val="0"/>
        <w:spacing w:after="0" w:line="322" w:lineRule="exact"/>
        <w:ind w:left="100" w:firstLine="460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В соответствии с распоряжением Губернатора Амурской области от 07.04.2020 № 55-р «Об утверждении Регионального плана первоочередных мероприятий (действий) по обеспечению устойчивого развития экономики Амурской области (с изменениями на 7 мая 2020 года)»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801"/>
          <w:tab w:val="left" w:pos="2903"/>
        </w:tabs>
        <w:spacing w:after="0" w:line="341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Отстра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нить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ab/>
        <w:t>арендную плату за имущество, находящееся в собственности муниципального образ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ования Огоджи</w:t>
      </w: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нский сельсовет, некоммерческим организациям, осуществляющим услуги в сфере образования, науки, культуры, искусства, физической культуры и спорта, социального обслуживания, за период с 1 марта 2020 года по 31 августа 2020 года (ее уплата в срок до 31 декабря 2020 года).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892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Настоящее распоряжение подлежит обнародованию в установленном законом порядке и размещению в сети «Интернет» на официальном с</w:t>
      </w:r>
      <w:r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айте администрации Огоджинского сельсовета «Огоджа РФ.»</w:t>
      </w:r>
    </w:p>
    <w:p w:rsidR="00443845" w:rsidRPr="00443845" w:rsidRDefault="00443845" w:rsidP="00443845">
      <w:pPr>
        <w:widowControl w:val="0"/>
        <w:numPr>
          <w:ilvl w:val="0"/>
          <w:numId w:val="2"/>
        </w:numPr>
        <w:tabs>
          <w:tab w:val="left" w:pos="916"/>
        </w:tabs>
        <w:spacing w:after="0" w:line="322" w:lineRule="exact"/>
        <w:jc w:val="both"/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</w:pPr>
      <w:r w:rsidRPr="00443845">
        <w:rPr>
          <w:rFonts w:ascii="Times New Roman" w:eastAsia="Times New Roman" w:hAnsi="Times New Roman" w:cs="Times New Roman"/>
          <w:color w:val="000000"/>
          <w:spacing w:val="3"/>
          <w:sz w:val="25"/>
          <w:szCs w:val="25"/>
          <w:lang w:eastAsia="ru-RU"/>
        </w:rPr>
        <w:t>Контроль за исполнением настоящего распоряжения оставляю за собой.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641" w:lineRule="exact"/>
        <w:jc w:val="both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B0A4F" w:rsidRPr="006D055A" w:rsidRDefault="002F4C3C" w:rsidP="00A8670A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Огоджинского </w:t>
      </w:r>
      <w:r w:rsidR="008B0A4F" w:rsidRPr="006D0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сельсовета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A8670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Л.М. Рудь </w:t>
      </w: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8B0A4F" w:rsidRPr="006D055A" w:rsidRDefault="008B0A4F" w:rsidP="008B0A4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Courier New" w:eastAsia="Times New Roman" w:hAnsi="Courier New" w:cs="Times New Roman"/>
          <w:color w:val="000000"/>
          <w:spacing w:val="-3"/>
          <w:w w:val="131"/>
          <w:sz w:val="34"/>
          <w:szCs w:val="34"/>
          <w:lang w:eastAsia="ru-RU"/>
        </w:rPr>
      </w:pPr>
    </w:p>
    <w:p w:rsidR="00A62D0C" w:rsidRDefault="00A62D0C"/>
    <w:sectPr w:rsidR="00A62D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661F99"/>
    <w:multiLevelType w:val="multilevel"/>
    <w:tmpl w:val="C7E09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3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75D003A7"/>
    <w:multiLevelType w:val="singleLevel"/>
    <w:tmpl w:val="98046D02"/>
    <w:lvl w:ilvl="0">
      <w:start w:val="1"/>
      <w:numFmt w:val="decimal"/>
      <w:lvlText w:val="%1."/>
      <w:legacy w:legacy="1" w:legacySpace="0" w:legacyIndent="28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0A4F"/>
    <w:rsid w:val="002F4C3C"/>
    <w:rsid w:val="00443845"/>
    <w:rsid w:val="008A0407"/>
    <w:rsid w:val="008B0A4F"/>
    <w:rsid w:val="009C58F1"/>
    <w:rsid w:val="00A62D0C"/>
    <w:rsid w:val="00A8670A"/>
    <w:rsid w:val="00EC58BB"/>
    <w:rsid w:val="00FA7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08D8CD-47B7-448F-BA4B-51975A9BDE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0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7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8670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219</Words>
  <Characters>1250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</cp:revision>
  <cp:lastPrinted>2020-05-25T06:37:00Z</cp:lastPrinted>
  <dcterms:created xsi:type="dcterms:W3CDTF">2020-08-31T06:17:00Z</dcterms:created>
  <dcterms:modified xsi:type="dcterms:W3CDTF">2020-08-31T06:17:00Z</dcterms:modified>
</cp:coreProperties>
</file>