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01" w:rsidRPr="009F485A" w:rsidRDefault="00647301" w:rsidP="004509A2">
      <w:pPr>
        <w:tabs>
          <w:tab w:val="num" w:pos="0"/>
        </w:tabs>
        <w:jc w:val="center"/>
        <w:rPr>
          <w:sz w:val="72"/>
          <w:szCs w:val="72"/>
        </w:rPr>
      </w:pPr>
      <w:r w:rsidRPr="005059EB">
        <w:rPr>
          <w:b/>
          <w:sz w:val="28"/>
          <w:szCs w:val="28"/>
        </w:rPr>
        <w:t>РОССИЙСКАЯ</w:t>
      </w:r>
      <w:r>
        <w:rPr>
          <w:b/>
          <w:sz w:val="28"/>
          <w:szCs w:val="28"/>
        </w:rPr>
        <w:t xml:space="preserve"> ФЕДЕРАЦИЯ</w:t>
      </w:r>
    </w:p>
    <w:p w:rsidR="00647301" w:rsidRDefault="00647301" w:rsidP="00647301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СЕЛЕМДЖИНСКОГО РАЙОНА</w:t>
      </w:r>
    </w:p>
    <w:p w:rsidR="00647301" w:rsidRDefault="00647301" w:rsidP="00647301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АМУРСКАЯ ОБЛАСТЬ</w:t>
      </w:r>
    </w:p>
    <w:p w:rsidR="00647301" w:rsidRDefault="00647301" w:rsidP="00647301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647301" w:rsidRPr="000415A8" w:rsidRDefault="00647301" w:rsidP="00CA57D3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415A8">
        <w:rPr>
          <w:b/>
          <w:sz w:val="28"/>
          <w:szCs w:val="28"/>
        </w:rPr>
        <w:t>Е</w:t>
      </w:r>
    </w:p>
    <w:p w:rsidR="00A661F0" w:rsidRDefault="00A661F0" w:rsidP="00647301">
      <w:pPr>
        <w:tabs>
          <w:tab w:val="num" w:pos="0"/>
        </w:tabs>
        <w:rPr>
          <w:sz w:val="27"/>
          <w:szCs w:val="27"/>
        </w:rPr>
      </w:pPr>
    </w:p>
    <w:p w:rsidR="00647301" w:rsidRPr="00E703C3" w:rsidRDefault="00656FC9" w:rsidP="00647301">
      <w:pPr>
        <w:tabs>
          <w:tab w:val="num" w:pos="0"/>
        </w:tabs>
        <w:rPr>
          <w:sz w:val="26"/>
          <w:szCs w:val="26"/>
        </w:rPr>
      </w:pPr>
      <w:r w:rsidRPr="00656FC9">
        <w:rPr>
          <w:szCs w:val="27"/>
        </w:rPr>
        <w:t>04.02</w:t>
      </w:r>
      <w:r>
        <w:rPr>
          <w:sz w:val="27"/>
          <w:szCs w:val="27"/>
        </w:rPr>
        <w:t>.</w:t>
      </w:r>
      <w:r w:rsidR="00AE0EBA" w:rsidRPr="00E703C3">
        <w:rPr>
          <w:sz w:val="26"/>
          <w:szCs w:val="26"/>
        </w:rPr>
        <w:t>20</w:t>
      </w:r>
      <w:r w:rsidR="00A661F0">
        <w:rPr>
          <w:sz w:val="26"/>
          <w:szCs w:val="26"/>
        </w:rPr>
        <w:t>20</w:t>
      </w:r>
      <w:r w:rsidR="00647301" w:rsidRPr="00E703C3">
        <w:rPr>
          <w:sz w:val="26"/>
          <w:szCs w:val="26"/>
        </w:rPr>
        <w:t xml:space="preserve">                                                           </w:t>
      </w:r>
      <w:r w:rsidR="004509A2" w:rsidRPr="00E703C3">
        <w:rPr>
          <w:sz w:val="26"/>
          <w:szCs w:val="26"/>
        </w:rPr>
        <w:t xml:space="preserve">   </w:t>
      </w:r>
      <w:r w:rsidR="00B965BC" w:rsidRPr="00E703C3">
        <w:rPr>
          <w:sz w:val="26"/>
          <w:szCs w:val="26"/>
        </w:rPr>
        <w:t xml:space="preserve">   </w:t>
      </w:r>
      <w:r w:rsidR="004509A2" w:rsidRPr="00E703C3">
        <w:rPr>
          <w:sz w:val="26"/>
          <w:szCs w:val="26"/>
        </w:rPr>
        <w:t xml:space="preserve">    </w:t>
      </w:r>
      <w:r w:rsidR="00231F79" w:rsidRPr="00E703C3">
        <w:rPr>
          <w:sz w:val="26"/>
          <w:szCs w:val="26"/>
        </w:rPr>
        <w:t xml:space="preserve">   </w:t>
      </w:r>
      <w:r w:rsidR="004509A2" w:rsidRPr="00E703C3">
        <w:rPr>
          <w:sz w:val="26"/>
          <w:szCs w:val="26"/>
        </w:rPr>
        <w:t xml:space="preserve">  </w:t>
      </w:r>
      <w:r w:rsidR="00231F79" w:rsidRPr="00E703C3">
        <w:rPr>
          <w:sz w:val="26"/>
          <w:szCs w:val="26"/>
        </w:rPr>
        <w:t xml:space="preserve">             </w:t>
      </w:r>
      <w:r w:rsidR="004509A2" w:rsidRPr="00E703C3">
        <w:rPr>
          <w:sz w:val="26"/>
          <w:szCs w:val="26"/>
        </w:rPr>
        <w:t xml:space="preserve">      </w:t>
      </w:r>
      <w:r w:rsidR="00B965BC" w:rsidRPr="00E703C3">
        <w:rPr>
          <w:sz w:val="26"/>
          <w:szCs w:val="26"/>
        </w:rPr>
        <w:t xml:space="preserve">  </w:t>
      </w:r>
      <w:r w:rsidR="00231F79" w:rsidRPr="00E703C3">
        <w:rPr>
          <w:sz w:val="26"/>
          <w:szCs w:val="26"/>
        </w:rPr>
        <w:t xml:space="preserve">  </w:t>
      </w:r>
      <w:r w:rsidR="009E2271" w:rsidRPr="00E703C3">
        <w:rPr>
          <w:sz w:val="26"/>
          <w:szCs w:val="26"/>
        </w:rPr>
        <w:t xml:space="preserve">    </w:t>
      </w:r>
      <w:r w:rsidR="00231F79" w:rsidRPr="00E703C3">
        <w:rPr>
          <w:sz w:val="26"/>
          <w:szCs w:val="26"/>
        </w:rPr>
        <w:t xml:space="preserve"> </w:t>
      </w:r>
      <w:r w:rsidR="001E5777" w:rsidRPr="00E703C3">
        <w:rPr>
          <w:sz w:val="26"/>
          <w:szCs w:val="26"/>
        </w:rPr>
        <w:t xml:space="preserve">   </w:t>
      </w:r>
      <w:r w:rsidR="00660F7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231F79" w:rsidRPr="00E703C3">
        <w:rPr>
          <w:sz w:val="26"/>
          <w:szCs w:val="26"/>
        </w:rPr>
        <w:t xml:space="preserve">  </w:t>
      </w:r>
      <w:r w:rsidR="00647301" w:rsidRPr="00E703C3">
        <w:rPr>
          <w:sz w:val="26"/>
          <w:szCs w:val="26"/>
        </w:rPr>
        <w:t>№</w:t>
      </w:r>
      <w:r w:rsidR="00231F79" w:rsidRPr="00E703C3">
        <w:rPr>
          <w:sz w:val="26"/>
          <w:szCs w:val="26"/>
        </w:rPr>
        <w:t xml:space="preserve"> </w:t>
      </w:r>
      <w:r w:rsidR="00211CC4">
        <w:rPr>
          <w:sz w:val="26"/>
          <w:szCs w:val="26"/>
        </w:rPr>
        <w:t>37</w:t>
      </w:r>
    </w:p>
    <w:p w:rsidR="00647301" w:rsidRPr="00E703C3" w:rsidRDefault="00647301" w:rsidP="00647301">
      <w:pPr>
        <w:tabs>
          <w:tab w:val="num" w:pos="0"/>
        </w:tabs>
        <w:rPr>
          <w:sz w:val="26"/>
          <w:szCs w:val="26"/>
        </w:rPr>
      </w:pPr>
      <w:r w:rsidRPr="00E703C3">
        <w:rPr>
          <w:sz w:val="26"/>
          <w:szCs w:val="26"/>
        </w:rPr>
        <w:t xml:space="preserve">                                                     пгт. Экимчан</w:t>
      </w:r>
    </w:p>
    <w:p w:rsidR="00077905" w:rsidRPr="00E703C3" w:rsidRDefault="00077905" w:rsidP="00647301">
      <w:pPr>
        <w:tabs>
          <w:tab w:val="num" w:pos="0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2"/>
        <w:gridCol w:w="4756"/>
      </w:tblGrid>
      <w:tr w:rsidR="00077905" w:rsidRPr="00E703C3" w:rsidTr="009E2271"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077905" w:rsidRPr="00E703C3" w:rsidRDefault="00B90A48" w:rsidP="00A661F0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Об организации проведения муниципального этапа О</w:t>
            </w:r>
            <w:r w:rsidR="00077905" w:rsidRPr="00E703C3">
              <w:rPr>
                <w:sz w:val="26"/>
                <w:szCs w:val="26"/>
              </w:rPr>
              <w:t>лимпиады</w:t>
            </w:r>
            <w:r w:rsidRPr="00E703C3">
              <w:rPr>
                <w:sz w:val="26"/>
                <w:szCs w:val="26"/>
              </w:rPr>
              <w:t xml:space="preserve"> по компьютерному многоборью среди граждан пожилого возраста </w:t>
            </w:r>
            <w:r w:rsidR="00077905" w:rsidRPr="00E703C3">
              <w:rPr>
                <w:sz w:val="26"/>
                <w:szCs w:val="26"/>
              </w:rPr>
              <w:t>«Интернет – долголетие</w:t>
            </w:r>
            <w:r w:rsidR="00A661F0">
              <w:rPr>
                <w:sz w:val="26"/>
                <w:szCs w:val="26"/>
              </w:rPr>
              <w:t>»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077905" w:rsidRPr="00E703C3" w:rsidRDefault="00077905" w:rsidP="00647301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</w:tr>
    </w:tbl>
    <w:p w:rsidR="00647301" w:rsidRPr="00E703C3" w:rsidRDefault="00647301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E73144" w:rsidRPr="00A661F0" w:rsidRDefault="00A661F0" w:rsidP="00A661F0">
      <w:pPr>
        <w:tabs>
          <w:tab w:val="num" w:pos="0"/>
        </w:tabs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47301" w:rsidRPr="00A661F0">
        <w:rPr>
          <w:sz w:val="26"/>
          <w:szCs w:val="26"/>
        </w:rPr>
        <w:t xml:space="preserve">В целях </w:t>
      </w:r>
      <w:r w:rsidRPr="00A661F0">
        <w:rPr>
          <w:sz w:val="26"/>
          <w:szCs w:val="26"/>
        </w:rPr>
        <w:t>популяризаци</w:t>
      </w:r>
      <w:r>
        <w:rPr>
          <w:sz w:val="26"/>
          <w:szCs w:val="26"/>
        </w:rPr>
        <w:t>и</w:t>
      </w:r>
      <w:r w:rsidRPr="00A661F0">
        <w:rPr>
          <w:sz w:val="26"/>
          <w:szCs w:val="26"/>
        </w:rPr>
        <w:t xml:space="preserve"> среди лиц пожилого возраста и пенсионеров движения по овладению компьютерными технологиями для успешной социальной адаптации в информационной среде</w:t>
      </w:r>
      <w:r>
        <w:rPr>
          <w:sz w:val="26"/>
          <w:szCs w:val="26"/>
        </w:rPr>
        <w:t>,</w:t>
      </w:r>
      <w:r w:rsidRPr="00A661F0">
        <w:rPr>
          <w:sz w:val="26"/>
          <w:szCs w:val="26"/>
        </w:rPr>
        <w:t xml:space="preserve"> продвижени</w:t>
      </w:r>
      <w:r>
        <w:rPr>
          <w:sz w:val="26"/>
          <w:szCs w:val="26"/>
        </w:rPr>
        <w:t>и</w:t>
      </w:r>
      <w:r w:rsidRPr="00A661F0">
        <w:rPr>
          <w:sz w:val="26"/>
          <w:szCs w:val="26"/>
        </w:rPr>
        <w:t xml:space="preserve"> возможности получения государственных и муниципальных услуг через информационно-телекоммуникационную сеть Интернет</w:t>
      </w:r>
      <w:r>
        <w:rPr>
          <w:sz w:val="26"/>
          <w:szCs w:val="26"/>
        </w:rPr>
        <w:t>,</w:t>
      </w:r>
      <w:r w:rsidRPr="00A661F0">
        <w:rPr>
          <w:sz w:val="26"/>
          <w:szCs w:val="26"/>
        </w:rPr>
        <w:t xml:space="preserve"> расширени</w:t>
      </w:r>
      <w:r>
        <w:rPr>
          <w:sz w:val="26"/>
          <w:szCs w:val="26"/>
        </w:rPr>
        <w:t>и</w:t>
      </w:r>
      <w:r w:rsidRPr="00A661F0">
        <w:rPr>
          <w:sz w:val="26"/>
          <w:szCs w:val="26"/>
        </w:rPr>
        <w:t xml:space="preserve"> участия в системе электронной демократии для обеспечения общественного обсуждения и контроля над деятельностью органов власти</w:t>
      </w:r>
      <w:r>
        <w:rPr>
          <w:sz w:val="26"/>
          <w:szCs w:val="26"/>
        </w:rPr>
        <w:t>,</w:t>
      </w:r>
      <w:r w:rsidRPr="00A661F0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и</w:t>
      </w:r>
      <w:r w:rsidRPr="00A661F0">
        <w:rPr>
          <w:sz w:val="26"/>
          <w:szCs w:val="26"/>
        </w:rPr>
        <w:t xml:space="preserve"> системы обучения компьютерной грамотности</w:t>
      </w:r>
      <w:r>
        <w:rPr>
          <w:sz w:val="26"/>
          <w:szCs w:val="26"/>
        </w:rPr>
        <w:t>,</w:t>
      </w:r>
    </w:p>
    <w:p w:rsidR="00647301" w:rsidRPr="00E703C3" w:rsidRDefault="00647301" w:rsidP="00647301">
      <w:pPr>
        <w:tabs>
          <w:tab w:val="num" w:pos="0"/>
        </w:tabs>
        <w:jc w:val="both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 xml:space="preserve">п о с т а н о в л я </w:t>
      </w:r>
      <w:r w:rsidR="00A661F0">
        <w:rPr>
          <w:b/>
          <w:sz w:val="26"/>
          <w:szCs w:val="26"/>
        </w:rPr>
        <w:t>е т</w:t>
      </w:r>
      <w:r w:rsidRPr="00E703C3">
        <w:rPr>
          <w:b/>
          <w:sz w:val="26"/>
          <w:szCs w:val="26"/>
        </w:rPr>
        <w:t>:</w:t>
      </w:r>
    </w:p>
    <w:p w:rsidR="00B90A48" w:rsidRPr="00E703C3" w:rsidRDefault="00B90A48" w:rsidP="00252990">
      <w:pPr>
        <w:pStyle w:val="a4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Провести </w:t>
      </w:r>
      <w:r w:rsidR="00252990" w:rsidRPr="00E703C3">
        <w:rPr>
          <w:sz w:val="26"/>
          <w:szCs w:val="26"/>
        </w:rPr>
        <w:t xml:space="preserve">до </w:t>
      </w:r>
      <w:r w:rsidR="0012452C">
        <w:rPr>
          <w:sz w:val="26"/>
          <w:szCs w:val="26"/>
        </w:rPr>
        <w:t>13</w:t>
      </w:r>
      <w:r w:rsidR="00252990" w:rsidRPr="00282D0A">
        <w:rPr>
          <w:sz w:val="26"/>
          <w:szCs w:val="26"/>
        </w:rPr>
        <w:t xml:space="preserve"> марта 20</w:t>
      </w:r>
      <w:r w:rsidR="00A661F0" w:rsidRPr="00282D0A">
        <w:rPr>
          <w:sz w:val="26"/>
          <w:szCs w:val="26"/>
        </w:rPr>
        <w:t>20</w:t>
      </w:r>
      <w:r w:rsidR="00252990" w:rsidRPr="00E703C3">
        <w:rPr>
          <w:sz w:val="26"/>
          <w:szCs w:val="26"/>
        </w:rPr>
        <w:t xml:space="preserve"> года на территории Селемджинского района Олимпиаду по компьютерному многоборью среди граждан пожилого возраста «Интернет – долголетие».</w:t>
      </w:r>
    </w:p>
    <w:p w:rsidR="00647301" w:rsidRPr="00E703C3" w:rsidRDefault="00077905" w:rsidP="00252990">
      <w:pPr>
        <w:pStyle w:val="a4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Утвердить </w:t>
      </w:r>
      <w:r w:rsidR="00647301" w:rsidRPr="00E703C3">
        <w:rPr>
          <w:sz w:val="26"/>
          <w:szCs w:val="26"/>
        </w:rPr>
        <w:t>Положение о проведении</w:t>
      </w:r>
      <w:r w:rsidR="00D738C3" w:rsidRPr="00E703C3">
        <w:rPr>
          <w:sz w:val="26"/>
          <w:szCs w:val="26"/>
        </w:rPr>
        <w:t xml:space="preserve"> </w:t>
      </w:r>
      <w:r w:rsidR="00596703" w:rsidRPr="00E703C3">
        <w:rPr>
          <w:sz w:val="26"/>
          <w:szCs w:val="26"/>
        </w:rPr>
        <w:t xml:space="preserve">на территории Селемджинского района </w:t>
      </w:r>
      <w:r w:rsidR="00D738C3" w:rsidRPr="00E703C3">
        <w:rPr>
          <w:sz w:val="26"/>
          <w:szCs w:val="26"/>
        </w:rPr>
        <w:t xml:space="preserve">Олимпиады </w:t>
      </w:r>
      <w:r w:rsidR="00252990" w:rsidRPr="00E703C3">
        <w:rPr>
          <w:sz w:val="26"/>
          <w:szCs w:val="26"/>
        </w:rPr>
        <w:t>по компьютерному многоборью среди граждан пожилого возраста «Интернет – долголетие»</w:t>
      </w:r>
      <w:r w:rsidR="00E73144" w:rsidRPr="00E703C3">
        <w:rPr>
          <w:sz w:val="26"/>
          <w:szCs w:val="26"/>
        </w:rPr>
        <w:t xml:space="preserve"> (</w:t>
      </w:r>
      <w:r w:rsidR="00252990" w:rsidRPr="00E703C3">
        <w:rPr>
          <w:sz w:val="26"/>
          <w:szCs w:val="26"/>
        </w:rPr>
        <w:t>приложение № 1</w:t>
      </w:r>
      <w:r w:rsidR="00E73144" w:rsidRPr="00E703C3">
        <w:rPr>
          <w:sz w:val="26"/>
          <w:szCs w:val="26"/>
        </w:rPr>
        <w:t>)</w:t>
      </w:r>
      <w:r w:rsidR="00F24B64" w:rsidRPr="00E703C3">
        <w:rPr>
          <w:sz w:val="26"/>
          <w:szCs w:val="26"/>
        </w:rPr>
        <w:t>.</w:t>
      </w:r>
    </w:p>
    <w:p w:rsidR="00252990" w:rsidRPr="00E703C3" w:rsidRDefault="00252990" w:rsidP="00252990">
      <w:pPr>
        <w:pStyle w:val="a4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Утвердить </w:t>
      </w:r>
      <w:r w:rsidR="00DB1D88" w:rsidRPr="00E703C3">
        <w:rPr>
          <w:sz w:val="26"/>
          <w:szCs w:val="26"/>
        </w:rPr>
        <w:t xml:space="preserve">состав </w:t>
      </w:r>
      <w:r w:rsidRPr="00E703C3">
        <w:rPr>
          <w:sz w:val="26"/>
          <w:szCs w:val="26"/>
        </w:rPr>
        <w:t>организационн</w:t>
      </w:r>
      <w:r w:rsidR="00DB1D88" w:rsidRPr="00E703C3">
        <w:rPr>
          <w:sz w:val="26"/>
          <w:szCs w:val="26"/>
        </w:rPr>
        <w:t>ого</w:t>
      </w:r>
      <w:r w:rsidRPr="00E703C3">
        <w:rPr>
          <w:sz w:val="26"/>
          <w:szCs w:val="26"/>
        </w:rPr>
        <w:t xml:space="preserve"> комитет</w:t>
      </w:r>
      <w:r w:rsidR="00DB1D88" w:rsidRPr="00E703C3">
        <w:rPr>
          <w:sz w:val="26"/>
          <w:szCs w:val="26"/>
        </w:rPr>
        <w:t>а</w:t>
      </w:r>
      <w:r w:rsidRPr="00E703C3">
        <w:rPr>
          <w:sz w:val="26"/>
          <w:szCs w:val="26"/>
        </w:rPr>
        <w:t xml:space="preserve"> по организации проведения на территории Селемджинского района Олимпиады по компьютерному многоборью среди граждан пожилого возраста «Интернет – долголетие» (приложение № 2).</w:t>
      </w:r>
    </w:p>
    <w:p w:rsidR="00885D5C" w:rsidRPr="00E703C3" w:rsidRDefault="000954FA" w:rsidP="00252990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703C3">
        <w:rPr>
          <w:sz w:val="26"/>
          <w:szCs w:val="26"/>
        </w:rPr>
        <w:t>4</w:t>
      </w:r>
      <w:r w:rsidR="00077905" w:rsidRPr="00E703C3">
        <w:rPr>
          <w:sz w:val="26"/>
          <w:szCs w:val="26"/>
        </w:rPr>
        <w:t>. Отделу по ор</w:t>
      </w:r>
      <w:r w:rsidR="002A2701" w:rsidRPr="00E703C3">
        <w:rPr>
          <w:sz w:val="26"/>
          <w:szCs w:val="26"/>
        </w:rPr>
        <w:t>ганизационным вопросам и работе</w:t>
      </w:r>
      <w:r w:rsidR="00077905" w:rsidRPr="00E703C3">
        <w:rPr>
          <w:sz w:val="26"/>
          <w:szCs w:val="26"/>
        </w:rPr>
        <w:t xml:space="preserve"> с органами местного</w:t>
      </w:r>
      <w:r w:rsidR="00252990" w:rsidRPr="00E703C3">
        <w:rPr>
          <w:sz w:val="26"/>
          <w:szCs w:val="26"/>
        </w:rPr>
        <w:t xml:space="preserve"> </w:t>
      </w:r>
      <w:r w:rsidR="00F24B64" w:rsidRPr="00E703C3">
        <w:rPr>
          <w:sz w:val="26"/>
          <w:szCs w:val="26"/>
        </w:rPr>
        <w:t>самоуправления (</w:t>
      </w:r>
      <w:r w:rsidR="00CA57D3">
        <w:rPr>
          <w:sz w:val="26"/>
          <w:szCs w:val="26"/>
        </w:rPr>
        <w:t>Панкрац В.В.</w:t>
      </w:r>
      <w:r w:rsidR="00F24B64" w:rsidRPr="00E703C3">
        <w:rPr>
          <w:sz w:val="26"/>
          <w:szCs w:val="26"/>
        </w:rPr>
        <w:t xml:space="preserve">) согласовать </w:t>
      </w:r>
      <w:r w:rsidR="00E73144" w:rsidRPr="00E703C3">
        <w:rPr>
          <w:sz w:val="26"/>
          <w:szCs w:val="26"/>
        </w:rPr>
        <w:t xml:space="preserve">настоящее Положение </w:t>
      </w:r>
      <w:r w:rsidR="00F24B64" w:rsidRPr="00E703C3">
        <w:rPr>
          <w:sz w:val="26"/>
          <w:szCs w:val="26"/>
        </w:rPr>
        <w:t>с ГКУ АО УСЗН по Селемджинскому району,</w:t>
      </w:r>
      <w:r w:rsidR="000B57E3" w:rsidRPr="00E703C3">
        <w:rPr>
          <w:sz w:val="26"/>
          <w:szCs w:val="26"/>
        </w:rPr>
        <w:t xml:space="preserve"> </w:t>
      </w:r>
      <w:r w:rsidR="000B57E3" w:rsidRPr="00E703C3">
        <w:rPr>
          <w:rFonts w:eastAsiaTheme="minorHAnsi"/>
          <w:sz w:val="26"/>
          <w:szCs w:val="26"/>
          <w:lang w:eastAsia="en-US"/>
        </w:rPr>
        <w:t>Клиентской службой в Селемджинском районе</w:t>
      </w:r>
      <w:r w:rsidR="00F24B64" w:rsidRPr="00E703C3">
        <w:rPr>
          <w:rFonts w:eastAsiaTheme="minorHAnsi"/>
          <w:sz w:val="26"/>
          <w:szCs w:val="26"/>
          <w:lang w:eastAsia="en-US"/>
        </w:rPr>
        <w:t xml:space="preserve"> </w:t>
      </w:r>
      <w:r w:rsidR="000B57E3" w:rsidRPr="00E703C3">
        <w:rPr>
          <w:rFonts w:eastAsiaTheme="minorHAnsi"/>
          <w:sz w:val="26"/>
          <w:szCs w:val="26"/>
          <w:lang w:eastAsia="en-US"/>
        </w:rPr>
        <w:t xml:space="preserve">ГУ- </w:t>
      </w:r>
      <w:r w:rsidR="00973486" w:rsidRPr="00E703C3">
        <w:rPr>
          <w:rFonts w:eastAsiaTheme="minorHAnsi"/>
          <w:sz w:val="26"/>
          <w:szCs w:val="26"/>
          <w:lang w:eastAsia="en-US"/>
        </w:rPr>
        <w:t>Управление</w:t>
      </w:r>
      <w:r w:rsidR="00F24B64" w:rsidRPr="00E703C3">
        <w:rPr>
          <w:rFonts w:eastAsiaTheme="minorHAnsi"/>
          <w:sz w:val="26"/>
          <w:szCs w:val="26"/>
          <w:lang w:eastAsia="en-US"/>
        </w:rPr>
        <w:t xml:space="preserve"> ПФР в </w:t>
      </w:r>
      <w:r w:rsidR="00973486" w:rsidRPr="00E703C3">
        <w:rPr>
          <w:rFonts w:eastAsiaTheme="minorHAnsi"/>
          <w:sz w:val="26"/>
          <w:szCs w:val="26"/>
          <w:lang w:eastAsia="en-US"/>
        </w:rPr>
        <w:t xml:space="preserve">г. Свободном Амурской области </w:t>
      </w:r>
      <w:r w:rsidR="00885D5C" w:rsidRPr="00E703C3">
        <w:rPr>
          <w:sz w:val="26"/>
          <w:szCs w:val="26"/>
        </w:rPr>
        <w:t xml:space="preserve">и </w:t>
      </w:r>
      <w:r w:rsidR="00885D5C" w:rsidRPr="00E703C3">
        <w:rPr>
          <w:rFonts w:eastAsiaTheme="minorHAnsi"/>
          <w:sz w:val="26"/>
          <w:szCs w:val="26"/>
          <w:lang w:eastAsia="en-US"/>
        </w:rPr>
        <w:t xml:space="preserve">Общественной организацией ветеранов войны и труда, пенсионеров Селемджинского района. </w:t>
      </w:r>
    </w:p>
    <w:p w:rsidR="00647301" w:rsidRPr="00E703C3" w:rsidRDefault="000954FA" w:rsidP="00252990">
      <w:pPr>
        <w:ind w:firstLine="708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5</w:t>
      </w:r>
      <w:r w:rsidR="00CA51AC" w:rsidRPr="00E703C3">
        <w:rPr>
          <w:sz w:val="26"/>
          <w:szCs w:val="26"/>
        </w:rPr>
        <w:t>.</w:t>
      </w:r>
      <w:r w:rsidR="009E2271" w:rsidRPr="00E703C3">
        <w:rPr>
          <w:sz w:val="26"/>
          <w:szCs w:val="26"/>
        </w:rPr>
        <w:t xml:space="preserve"> </w:t>
      </w:r>
      <w:r w:rsidR="00647301" w:rsidRPr="00E703C3">
        <w:rPr>
          <w:sz w:val="26"/>
          <w:szCs w:val="26"/>
        </w:rPr>
        <w:t xml:space="preserve">Рекомендовать главам поселений </w:t>
      </w:r>
      <w:r w:rsidR="007360DB" w:rsidRPr="00E703C3">
        <w:rPr>
          <w:sz w:val="26"/>
          <w:szCs w:val="26"/>
        </w:rPr>
        <w:t xml:space="preserve">района </w:t>
      </w:r>
      <w:r w:rsidR="00DB1D88" w:rsidRPr="00E703C3">
        <w:rPr>
          <w:sz w:val="26"/>
          <w:szCs w:val="26"/>
        </w:rPr>
        <w:t xml:space="preserve">оказать содействие в подготовке участников </w:t>
      </w:r>
      <w:r w:rsidR="00770312" w:rsidRPr="00E703C3">
        <w:rPr>
          <w:sz w:val="26"/>
          <w:szCs w:val="26"/>
        </w:rPr>
        <w:t xml:space="preserve">от муниципальных образований и </w:t>
      </w:r>
      <w:r w:rsidR="00E526F8" w:rsidRPr="00E703C3">
        <w:rPr>
          <w:sz w:val="26"/>
          <w:szCs w:val="26"/>
        </w:rPr>
        <w:t xml:space="preserve">обеспечить </w:t>
      </w:r>
      <w:r w:rsidR="00770312" w:rsidRPr="00E703C3">
        <w:rPr>
          <w:sz w:val="26"/>
          <w:szCs w:val="26"/>
        </w:rPr>
        <w:t>их доставку к месту проведения мероприятия.</w:t>
      </w:r>
    </w:p>
    <w:p w:rsidR="00CA51AC" w:rsidRPr="00E703C3" w:rsidRDefault="000954FA" w:rsidP="000954FA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6</w:t>
      </w:r>
      <w:r w:rsidR="009E2271" w:rsidRPr="00E703C3">
        <w:rPr>
          <w:sz w:val="26"/>
          <w:szCs w:val="26"/>
        </w:rPr>
        <w:t xml:space="preserve">. Считать утратившими силу </w:t>
      </w:r>
      <w:r w:rsidR="00CA51AC" w:rsidRPr="00E703C3">
        <w:rPr>
          <w:sz w:val="26"/>
          <w:szCs w:val="26"/>
        </w:rPr>
        <w:t>постановлени</w:t>
      </w:r>
      <w:r w:rsidRPr="00E703C3">
        <w:rPr>
          <w:sz w:val="26"/>
          <w:szCs w:val="26"/>
        </w:rPr>
        <w:t>я</w:t>
      </w:r>
      <w:r w:rsidR="00CA51AC" w:rsidRPr="00E703C3">
        <w:rPr>
          <w:sz w:val="26"/>
          <w:szCs w:val="26"/>
        </w:rPr>
        <w:t xml:space="preserve"> администрации Селемджинского района от </w:t>
      </w:r>
      <w:r w:rsidR="00A661F0">
        <w:rPr>
          <w:sz w:val="26"/>
          <w:szCs w:val="26"/>
        </w:rPr>
        <w:t>18</w:t>
      </w:r>
      <w:r w:rsidR="00CA51AC" w:rsidRPr="00E703C3">
        <w:rPr>
          <w:sz w:val="26"/>
          <w:szCs w:val="26"/>
        </w:rPr>
        <w:t>.0</w:t>
      </w:r>
      <w:r w:rsidR="00A661F0">
        <w:rPr>
          <w:sz w:val="26"/>
          <w:szCs w:val="26"/>
        </w:rPr>
        <w:t>2</w:t>
      </w:r>
      <w:r w:rsidR="00CA51AC" w:rsidRPr="00E703C3">
        <w:rPr>
          <w:sz w:val="26"/>
          <w:szCs w:val="26"/>
        </w:rPr>
        <w:t>.201</w:t>
      </w:r>
      <w:r w:rsidR="00A661F0">
        <w:rPr>
          <w:sz w:val="26"/>
          <w:szCs w:val="26"/>
        </w:rPr>
        <w:t>9</w:t>
      </w:r>
      <w:r w:rsidR="00CA51AC" w:rsidRPr="00E703C3">
        <w:rPr>
          <w:sz w:val="26"/>
          <w:szCs w:val="26"/>
        </w:rPr>
        <w:t xml:space="preserve"> г. №</w:t>
      </w:r>
      <w:r w:rsidRPr="00E703C3">
        <w:rPr>
          <w:sz w:val="26"/>
          <w:szCs w:val="26"/>
        </w:rPr>
        <w:t xml:space="preserve"> </w:t>
      </w:r>
      <w:r w:rsidR="00A661F0">
        <w:rPr>
          <w:sz w:val="26"/>
          <w:szCs w:val="26"/>
        </w:rPr>
        <w:t>70</w:t>
      </w:r>
      <w:r w:rsidR="00CA51AC" w:rsidRPr="00E703C3">
        <w:rPr>
          <w:sz w:val="26"/>
          <w:szCs w:val="26"/>
        </w:rPr>
        <w:t xml:space="preserve"> «</w:t>
      </w:r>
      <w:r w:rsidR="00A661F0" w:rsidRPr="00E703C3">
        <w:rPr>
          <w:sz w:val="26"/>
          <w:szCs w:val="26"/>
        </w:rPr>
        <w:t>Об организации проведения муниципального этапа Олимпиады по компьютерному многоборью среди граждан пожилого возраста «Интернет – долголетие</w:t>
      </w:r>
      <w:r w:rsidR="00A661F0">
        <w:rPr>
          <w:sz w:val="26"/>
          <w:szCs w:val="26"/>
        </w:rPr>
        <w:t>».</w:t>
      </w:r>
    </w:p>
    <w:p w:rsidR="00CA51AC" w:rsidRPr="00E703C3" w:rsidRDefault="000954FA" w:rsidP="00252990">
      <w:pPr>
        <w:ind w:firstLine="708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7</w:t>
      </w:r>
      <w:r w:rsidR="00CA51AC" w:rsidRPr="00E703C3">
        <w:rPr>
          <w:sz w:val="26"/>
          <w:szCs w:val="26"/>
        </w:rPr>
        <w:t xml:space="preserve">. </w:t>
      </w:r>
      <w:r w:rsidR="00647301" w:rsidRPr="00E703C3">
        <w:rPr>
          <w:sz w:val="26"/>
          <w:szCs w:val="26"/>
        </w:rPr>
        <w:t xml:space="preserve">Контроль за исполнением настоящего постановления </w:t>
      </w:r>
      <w:r w:rsidRPr="00E703C3">
        <w:rPr>
          <w:sz w:val="26"/>
          <w:szCs w:val="26"/>
        </w:rPr>
        <w:t>возложить на заместителя главы администрации Селемджинского района Натыкан Н.А.</w:t>
      </w:r>
    </w:p>
    <w:p w:rsidR="00CA51AC" w:rsidRPr="00E703C3" w:rsidRDefault="00CA51AC" w:rsidP="00252990">
      <w:pPr>
        <w:ind w:firstLine="708"/>
        <w:jc w:val="both"/>
        <w:rPr>
          <w:sz w:val="26"/>
          <w:szCs w:val="26"/>
        </w:rPr>
      </w:pPr>
    </w:p>
    <w:p w:rsidR="0029246C" w:rsidRPr="00E703C3" w:rsidRDefault="0029246C" w:rsidP="00252990">
      <w:pPr>
        <w:ind w:firstLine="708"/>
        <w:jc w:val="both"/>
        <w:rPr>
          <w:sz w:val="26"/>
          <w:szCs w:val="26"/>
        </w:rPr>
      </w:pPr>
    </w:p>
    <w:p w:rsidR="00252990" w:rsidRPr="00E703C3" w:rsidRDefault="00252990" w:rsidP="00647301">
      <w:pPr>
        <w:tabs>
          <w:tab w:val="num" w:pos="0"/>
        </w:tabs>
        <w:rPr>
          <w:sz w:val="26"/>
          <w:szCs w:val="26"/>
        </w:rPr>
      </w:pPr>
    </w:p>
    <w:p w:rsidR="000954FA" w:rsidRDefault="0012452C" w:rsidP="00647301">
      <w:pPr>
        <w:tabs>
          <w:tab w:val="num" w:pos="0"/>
        </w:tabs>
        <w:rPr>
          <w:sz w:val="26"/>
          <w:szCs w:val="26"/>
        </w:rPr>
      </w:pPr>
      <w:r>
        <w:rPr>
          <w:sz w:val="26"/>
          <w:szCs w:val="26"/>
        </w:rPr>
        <w:t>Г</w:t>
      </w:r>
      <w:r w:rsidR="009E2271" w:rsidRPr="00242092">
        <w:rPr>
          <w:sz w:val="26"/>
          <w:szCs w:val="26"/>
        </w:rPr>
        <w:t>лав</w:t>
      </w:r>
      <w:r w:rsidR="00242092" w:rsidRPr="00242092">
        <w:rPr>
          <w:sz w:val="26"/>
          <w:szCs w:val="26"/>
        </w:rPr>
        <w:t>а</w:t>
      </w:r>
      <w:r w:rsidR="000954FA" w:rsidRPr="00242092">
        <w:rPr>
          <w:sz w:val="26"/>
          <w:szCs w:val="26"/>
        </w:rPr>
        <w:t xml:space="preserve"> </w:t>
      </w:r>
      <w:r w:rsidR="009E2271" w:rsidRPr="00242092">
        <w:rPr>
          <w:sz w:val="26"/>
          <w:szCs w:val="26"/>
        </w:rPr>
        <w:t xml:space="preserve">Селемджинского района </w:t>
      </w:r>
      <w:r w:rsidR="00CA57D3" w:rsidRPr="00242092">
        <w:rPr>
          <w:sz w:val="26"/>
          <w:szCs w:val="26"/>
        </w:rPr>
        <w:t xml:space="preserve">                                         </w:t>
      </w:r>
      <w:r w:rsidR="00E703C3" w:rsidRPr="0024209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</w:t>
      </w:r>
      <w:r w:rsidR="00E703C3" w:rsidRPr="00242092">
        <w:rPr>
          <w:sz w:val="26"/>
          <w:szCs w:val="26"/>
        </w:rPr>
        <w:t xml:space="preserve">           </w:t>
      </w:r>
      <w:r>
        <w:rPr>
          <w:sz w:val="26"/>
          <w:szCs w:val="26"/>
        </w:rPr>
        <w:t>М.Б.Беков</w:t>
      </w:r>
    </w:p>
    <w:p w:rsidR="0012452C" w:rsidRPr="00E703C3" w:rsidRDefault="0012452C" w:rsidP="00647301">
      <w:pPr>
        <w:tabs>
          <w:tab w:val="num" w:pos="0"/>
        </w:tabs>
        <w:rPr>
          <w:sz w:val="26"/>
          <w:szCs w:val="26"/>
        </w:rPr>
      </w:pPr>
    </w:p>
    <w:p w:rsidR="00596703" w:rsidRPr="00E703C3" w:rsidRDefault="00596703" w:rsidP="00596703">
      <w:pPr>
        <w:tabs>
          <w:tab w:val="num" w:pos="0"/>
        </w:tabs>
        <w:ind w:left="5664"/>
        <w:jc w:val="both"/>
        <w:rPr>
          <w:color w:val="000000" w:themeColor="text1"/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lastRenderedPageBreak/>
        <w:t>Приложение № 1</w:t>
      </w:r>
    </w:p>
    <w:p w:rsidR="00596703" w:rsidRPr="00E703C3" w:rsidRDefault="00596703" w:rsidP="00596703">
      <w:pPr>
        <w:tabs>
          <w:tab w:val="num" w:pos="0"/>
        </w:tabs>
        <w:ind w:left="5664"/>
        <w:jc w:val="both"/>
        <w:rPr>
          <w:color w:val="000000" w:themeColor="text1"/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>к постановлению администрации</w:t>
      </w:r>
    </w:p>
    <w:p w:rsidR="00596703" w:rsidRPr="00E703C3" w:rsidRDefault="00596703" w:rsidP="00596703">
      <w:pPr>
        <w:tabs>
          <w:tab w:val="num" w:pos="0"/>
        </w:tabs>
        <w:ind w:left="5664"/>
        <w:jc w:val="both"/>
        <w:rPr>
          <w:color w:val="000000" w:themeColor="text1"/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>Селемджинского района</w:t>
      </w:r>
    </w:p>
    <w:p w:rsidR="00596703" w:rsidRPr="00E703C3" w:rsidRDefault="00CA57D3" w:rsidP="00596703">
      <w:pPr>
        <w:tabs>
          <w:tab w:val="num" w:pos="0"/>
        </w:tabs>
        <w:ind w:left="566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596703" w:rsidRPr="00E703C3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 xml:space="preserve"> ______</w:t>
      </w:r>
      <w:r w:rsidR="00596703" w:rsidRPr="00E703C3">
        <w:rPr>
          <w:color w:val="000000" w:themeColor="text1"/>
          <w:sz w:val="26"/>
          <w:szCs w:val="26"/>
        </w:rPr>
        <w:t>20</w:t>
      </w:r>
      <w:r>
        <w:rPr>
          <w:color w:val="000000" w:themeColor="text1"/>
          <w:sz w:val="26"/>
          <w:szCs w:val="26"/>
        </w:rPr>
        <w:t>20</w:t>
      </w:r>
      <w:r w:rsidR="00596703" w:rsidRPr="00E703C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____</w:t>
      </w:r>
    </w:p>
    <w:p w:rsidR="000954FA" w:rsidRPr="00E703C3" w:rsidRDefault="000954FA" w:rsidP="00647301">
      <w:pPr>
        <w:tabs>
          <w:tab w:val="num" w:pos="0"/>
        </w:tabs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00"/>
      </w:tblGrid>
      <w:tr w:rsidR="00E42E73" w:rsidRPr="00E703C3" w:rsidTr="00437FB8">
        <w:tc>
          <w:tcPr>
            <w:tcW w:w="4838" w:type="dxa"/>
          </w:tcPr>
          <w:p w:rsidR="00E42E73" w:rsidRPr="00E703C3" w:rsidRDefault="00E42E73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СОГЛАСОВАНО</w:t>
            </w:r>
          </w:p>
          <w:p w:rsidR="00E42E73" w:rsidRPr="00E703C3" w:rsidRDefault="00CA57D3" w:rsidP="00CA57D3">
            <w:pPr>
              <w:autoSpaceDE w:val="0"/>
              <w:autoSpaceDN w:val="0"/>
              <w:adjustRightInd w:val="0"/>
              <w:ind w:right="18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Начальник</w:t>
            </w:r>
            <w:r w:rsidR="00E42E73" w:rsidRPr="00E703C3">
              <w:rPr>
                <w:rFonts w:eastAsiaTheme="minorHAnsi"/>
                <w:sz w:val="26"/>
                <w:szCs w:val="26"/>
                <w:lang w:eastAsia="en-US"/>
              </w:rPr>
              <w:t xml:space="preserve"> ГКУ АО УСЗН по Селемджинскому району</w:t>
            </w:r>
          </w:p>
          <w:p w:rsidR="00E42E73" w:rsidRPr="00E703C3" w:rsidRDefault="00E42E73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D2D89" w:rsidRPr="00E703C3" w:rsidRDefault="009D2D89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E42E73" w:rsidRPr="00E703C3" w:rsidRDefault="00E42E73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______________Н.В.Гумлевая</w:t>
            </w:r>
          </w:p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«___»________________ 20</w:t>
            </w:r>
            <w:r w:rsidR="00CA57D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г.</w:t>
            </w:r>
          </w:p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800" w:type="dxa"/>
          </w:tcPr>
          <w:p w:rsidR="00E42E73" w:rsidRPr="00E703C3" w:rsidRDefault="00E42E73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СОГЛАСОВАНО</w:t>
            </w:r>
          </w:p>
          <w:p w:rsidR="00E42E73" w:rsidRPr="00E703C3" w:rsidRDefault="009D2D89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sz w:val="26"/>
                <w:szCs w:val="26"/>
                <w:lang w:eastAsia="en-US"/>
              </w:rPr>
              <w:t>Руководитель Клиентск</w:t>
            </w:r>
            <w:r w:rsidR="002A0315" w:rsidRPr="00E703C3">
              <w:rPr>
                <w:rFonts w:eastAsiaTheme="minorHAnsi"/>
                <w:sz w:val="26"/>
                <w:szCs w:val="26"/>
                <w:lang w:eastAsia="en-US"/>
              </w:rPr>
              <w:t>ой</w:t>
            </w:r>
            <w:r w:rsidRPr="00E703C3">
              <w:rPr>
                <w:rFonts w:eastAsiaTheme="minorHAnsi"/>
                <w:sz w:val="26"/>
                <w:szCs w:val="26"/>
                <w:lang w:eastAsia="en-US"/>
              </w:rPr>
              <w:t xml:space="preserve"> службы в Селемджинском районе</w:t>
            </w:r>
            <w:r w:rsidRPr="00E703C3"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 </w:t>
            </w:r>
            <w:r w:rsidR="000B57E3" w:rsidRPr="00E703C3">
              <w:rPr>
                <w:rFonts w:eastAsiaTheme="minorHAnsi"/>
                <w:sz w:val="26"/>
                <w:szCs w:val="26"/>
                <w:lang w:eastAsia="en-US"/>
              </w:rPr>
              <w:t>ГУ</w:t>
            </w:r>
            <w:r w:rsidR="000B57E3" w:rsidRPr="00E703C3"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- </w:t>
            </w:r>
            <w:r w:rsidRPr="00E703C3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ПФР в г. Свободном Амурской области </w:t>
            </w:r>
          </w:p>
          <w:p w:rsidR="00E42E73" w:rsidRPr="00E703C3" w:rsidRDefault="00E42E73" w:rsidP="00E42E7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i/>
                <w:sz w:val="26"/>
                <w:szCs w:val="26"/>
                <w:lang w:eastAsia="en-US"/>
              </w:rPr>
              <w:t>___________</w:t>
            </w:r>
            <w:r w:rsidR="009D2D89" w:rsidRPr="00E703C3">
              <w:rPr>
                <w:rFonts w:eastAsiaTheme="minorHAnsi"/>
                <w:b/>
                <w:bCs/>
                <w:i/>
                <w:sz w:val="26"/>
                <w:szCs w:val="26"/>
                <w:lang w:eastAsia="en-US"/>
              </w:rPr>
              <w:t>____</w:t>
            </w:r>
            <w:r w:rsidRPr="00E703C3">
              <w:rPr>
                <w:rFonts w:eastAsiaTheme="minorHAnsi"/>
                <w:b/>
                <w:bCs/>
                <w:i/>
                <w:sz w:val="26"/>
                <w:szCs w:val="26"/>
                <w:lang w:eastAsia="en-US"/>
              </w:rPr>
              <w:t>___</w:t>
            </w:r>
            <w:r w:rsidR="009D2D89"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Т.А</w:t>
            </w:r>
            <w:r w:rsidR="00CA57D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  <w:r w:rsidR="009D2D89"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Мологина</w:t>
            </w:r>
          </w:p>
          <w:p w:rsidR="00E42E73" w:rsidRPr="00E703C3" w:rsidRDefault="00E42E73" w:rsidP="00CA57D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  <w:r w:rsidRPr="00E703C3">
              <w:rPr>
                <w:rFonts w:eastAsiaTheme="minorHAnsi"/>
                <w:b/>
                <w:bCs/>
                <w:i/>
                <w:sz w:val="26"/>
                <w:szCs w:val="26"/>
                <w:lang w:eastAsia="en-US"/>
              </w:rPr>
              <w:t xml:space="preserve">«___»________________ </w:t>
            </w: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  <w:r w:rsidR="00CA57D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г.</w:t>
            </w:r>
          </w:p>
        </w:tc>
      </w:tr>
      <w:tr w:rsidR="00E42E73" w:rsidRPr="00E703C3" w:rsidTr="00437FB8">
        <w:tc>
          <w:tcPr>
            <w:tcW w:w="4838" w:type="dxa"/>
          </w:tcPr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</w:p>
          <w:p w:rsidR="00DB1D88" w:rsidRPr="00E703C3" w:rsidRDefault="00DB1D88" w:rsidP="00DB1D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СОГЛАСОВАНО</w:t>
            </w:r>
          </w:p>
          <w:p w:rsidR="00DB1D88" w:rsidRPr="00E703C3" w:rsidRDefault="00DB1D88" w:rsidP="00CA57D3">
            <w:pPr>
              <w:tabs>
                <w:tab w:val="left" w:pos="4290"/>
              </w:tabs>
              <w:autoSpaceDE w:val="0"/>
              <w:autoSpaceDN w:val="0"/>
              <w:adjustRightInd w:val="0"/>
              <w:ind w:right="18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sz w:val="26"/>
                <w:szCs w:val="26"/>
                <w:lang w:eastAsia="en-US"/>
              </w:rPr>
              <w:t xml:space="preserve">Председатель </w:t>
            </w:r>
            <w:r w:rsidR="009D2D89" w:rsidRPr="00E703C3">
              <w:rPr>
                <w:rFonts w:eastAsiaTheme="minorHAnsi"/>
                <w:sz w:val="26"/>
                <w:szCs w:val="26"/>
                <w:lang w:eastAsia="en-US"/>
              </w:rPr>
              <w:t>Общественной организации ветеранов войны и труда, пенсионеров Селемджинского района</w:t>
            </w:r>
          </w:p>
          <w:p w:rsidR="00DB1D88" w:rsidRPr="00E703C3" w:rsidRDefault="00DB1D88" w:rsidP="00DB1D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B1D88" w:rsidRPr="00E703C3" w:rsidRDefault="00DB1D88" w:rsidP="00DB1D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____________</w:t>
            </w:r>
            <w:r w:rsidR="009D2D89"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_____</w:t>
            </w: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__Н.В.Гумлевая</w:t>
            </w:r>
          </w:p>
          <w:p w:rsidR="00E42E73" w:rsidRPr="00E703C3" w:rsidRDefault="00DB1D88" w:rsidP="00CA57D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«___»________________ 20</w:t>
            </w:r>
            <w:r w:rsidR="00CA57D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  <w:r w:rsidRPr="00E703C3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4800" w:type="dxa"/>
          </w:tcPr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</w:p>
        </w:tc>
      </w:tr>
      <w:tr w:rsidR="00E42E73" w:rsidRPr="00E703C3" w:rsidTr="00437FB8">
        <w:tc>
          <w:tcPr>
            <w:tcW w:w="4838" w:type="dxa"/>
          </w:tcPr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800" w:type="dxa"/>
          </w:tcPr>
          <w:p w:rsidR="00E42E73" w:rsidRPr="00E703C3" w:rsidRDefault="00E42E73" w:rsidP="00E42E73">
            <w:pPr>
              <w:tabs>
                <w:tab w:val="left" w:pos="763"/>
                <w:tab w:val="left" w:pos="594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65184A" w:rsidRPr="00E703C3" w:rsidRDefault="0065184A" w:rsidP="0065184A">
      <w:pPr>
        <w:tabs>
          <w:tab w:val="num" w:pos="0"/>
        </w:tabs>
        <w:rPr>
          <w:sz w:val="26"/>
          <w:szCs w:val="26"/>
        </w:rPr>
      </w:pPr>
    </w:p>
    <w:p w:rsidR="0029246C" w:rsidRPr="00E703C3" w:rsidRDefault="0065184A" w:rsidP="0065184A">
      <w:pPr>
        <w:tabs>
          <w:tab w:val="num" w:pos="0"/>
        </w:tabs>
        <w:jc w:val="center"/>
        <w:rPr>
          <w:sz w:val="26"/>
          <w:szCs w:val="26"/>
        </w:rPr>
      </w:pPr>
      <w:r w:rsidRPr="00E703C3">
        <w:rPr>
          <w:sz w:val="26"/>
          <w:szCs w:val="26"/>
        </w:rPr>
        <w:t xml:space="preserve">   </w:t>
      </w:r>
      <w:r w:rsidR="00647301" w:rsidRPr="00E703C3">
        <w:rPr>
          <w:sz w:val="26"/>
          <w:szCs w:val="26"/>
        </w:rPr>
        <w:t xml:space="preserve"> </w:t>
      </w:r>
      <w:r w:rsidRPr="00E703C3">
        <w:rPr>
          <w:sz w:val="26"/>
          <w:szCs w:val="26"/>
        </w:rPr>
        <w:t xml:space="preserve">              </w:t>
      </w:r>
    </w:p>
    <w:p w:rsidR="00647301" w:rsidRPr="00E703C3" w:rsidRDefault="00B965BC" w:rsidP="00E526F8">
      <w:pPr>
        <w:tabs>
          <w:tab w:val="num" w:pos="0"/>
        </w:tabs>
        <w:jc w:val="center"/>
        <w:rPr>
          <w:sz w:val="26"/>
          <w:szCs w:val="26"/>
        </w:rPr>
      </w:pPr>
      <w:r w:rsidRPr="00E703C3">
        <w:rPr>
          <w:sz w:val="26"/>
          <w:szCs w:val="26"/>
        </w:rPr>
        <w:tab/>
      </w:r>
      <w:r w:rsidRPr="00E703C3">
        <w:rPr>
          <w:sz w:val="26"/>
          <w:szCs w:val="26"/>
        </w:rPr>
        <w:tab/>
      </w:r>
    </w:p>
    <w:p w:rsidR="00647301" w:rsidRPr="00E703C3" w:rsidRDefault="00647301" w:rsidP="00647301">
      <w:pPr>
        <w:tabs>
          <w:tab w:val="num" w:pos="0"/>
        </w:tabs>
        <w:jc w:val="right"/>
        <w:rPr>
          <w:sz w:val="26"/>
          <w:szCs w:val="26"/>
        </w:rPr>
      </w:pPr>
    </w:p>
    <w:p w:rsidR="00647301" w:rsidRPr="00E703C3" w:rsidRDefault="00647301" w:rsidP="00647301">
      <w:pPr>
        <w:tabs>
          <w:tab w:val="num" w:pos="0"/>
        </w:tabs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ПОЛОЖЕНИЕ</w:t>
      </w:r>
    </w:p>
    <w:p w:rsidR="00252990" w:rsidRPr="00E703C3" w:rsidRDefault="00647301" w:rsidP="00647301">
      <w:pPr>
        <w:tabs>
          <w:tab w:val="num" w:pos="0"/>
        </w:tabs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о проведении</w:t>
      </w:r>
      <w:r w:rsidR="00252990" w:rsidRPr="00E703C3">
        <w:rPr>
          <w:b/>
          <w:sz w:val="26"/>
          <w:szCs w:val="26"/>
        </w:rPr>
        <w:t xml:space="preserve"> на территории Селемджинского района</w:t>
      </w:r>
    </w:p>
    <w:p w:rsidR="00647301" w:rsidRPr="00E703C3" w:rsidRDefault="00252990" w:rsidP="00647301">
      <w:pPr>
        <w:tabs>
          <w:tab w:val="num" w:pos="0"/>
        </w:tabs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 xml:space="preserve"> </w:t>
      </w:r>
      <w:r w:rsidR="00647301" w:rsidRPr="00E703C3">
        <w:rPr>
          <w:b/>
          <w:sz w:val="26"/>
          <w:szCs w:val="26"/>
        </w:rPr>
        <w:t>Олимпиады</w:t>
      </w:r>
      <w:r w:rsidRPr="00E703C3">
        <w:rPr>
          <w:b/>
          <w:sz w:val="26"/>
          <w:szCs w:val="26"/>
        </w:rPr>
        <w:t xml:space="preserve"> </w:t>
      </w:r>
      <w:r w:rsidR="002A2701" w:rsidRPr="00E703C3">
        <w:rPr>
          <w:b/>
          <w:sz w:val="26"/>
          <w:szCs w:val="26"/>
        </w:rPr>
        <w:t>по компьютерному</w:t>
      </w:r>
      <w:r w:rsidR="00647301" w:rsidRPr="00E703C3">
        <w:rPr>
          <w:b/>
          <w:sz w:val="26"/>
          <w:szCs w:val="26"/>
        </w:rPr>
        <w:t xml:space="preserve"> многоборью</w:t>
      </w:r>
    </w:p>
    <w:p w:rsidR="00E526F8" w:rsidRPr="00E703C3" w:rsidRDefault="00647301" w:rsidP="00252990">
      <w:pPr>
        <w:tabs>
          <w:tab w:val="num" w:pos="0"/>
        </w:tabs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 xml:space="preserve"> среди </w:t>
      </w:r>
      <w:r w:rsidR="00252990" w:rsidRPr="00E703C3">
        <w:rPr>
          <w:b/>
          <w:sz w:val="26"/>
          <w:szCs w:val="26"/>
        </w:rPr>
        <w:t>граждан пожилого возраста</w:t>
      </w:r>
      <w:r w:rsidRPr="00E703C3">
        <w:rPr>
          <w:b/>
          <w:sz w:val="26"/>
          <w:szCs w:val="26"/>
        </w:rPr>
        <w:t xml:space="preserve"> </w:t>
      </w:r>
      <w:r w:rsidR="00252990" w:rsidRPr="00E703C3">
        <w:rPr>
          <w:b/>
          <w:sz w:val="26"/>
          <w:szCs w:val="26"/>
        </w:rPr>
        <w:t>«Интернет – долголетие»</w:t>
      </w: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B499F" w:rsidRDefault="001B499F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B499F" w:rsidRDefault="001B499F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B499F" w:rsidRDefault="001B499F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B499F" w:rsidRDefault="001B499F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1B499F" w:rsidRDefault="001B499F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AF7922" w:rsidRDefault="00AF7922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AF7922" w:rsidRDefault="00AF7922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AF7922" w:rsidRDefault="00AF7922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AF7922" w:rsidRPr="00E703C3" w:rsidRDefault="00AF7922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596703" w:rsidRPr="00E703C3" w:rsidRDefault="00596703" w:rsidP="00647301">
      <w:pPr>
        <w:tabs>
          <w:tab w:val="num" w:pos="0"/>
        </w:tabs>
        <w:jc w:val="center"/>
        <w:rPr>
          <w:b/>
          <w:sz w:val="26"/>
          <w:szCs w:val="26"/>
        </w:rPr>
      </w:pPr>
    </w:p>
    <w:p w:rsidR="00647301" w:rsidRDefault="00647301" w:rsidP="00647301">
      <w:pPr>
        <w:pStyle w:val="a4"/>
        <w:numPr>
          <w:ilvl w:val="0"/>
          <w:numId w:val="1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lastRenderedPageBreak/>
        <w:t>О</w:t>
      </w:r>
      <w:r w:rsidR="00BD7861" w:rsidRPr="00E703C3">
        <w:rPr>
          <w:b/>
          <w:sz w:val="26"/>
          <w:szCs w:val="26"/>
        </w:rPr>
        <w:t>бщие</w:t>
      </w:r>
      <w:r w:rsidRPr="00E703C3">
        <w:rPr>
          <w:b/>
          <w:sz w:val="26"/>
          <w:szCs w:val="26"/>
        </w:rPr>
        <w:t xml:space="preserve"> положения</w:t>
      </w:r>
    </w:p>
    <w:p w:rsidR="001B499F" w:rsidRPr="00E703C3" w:rsidRDefault="001B499F" w:rsidP="001B499F">
      <w:pPr>
        <w:pStyle w:val="a4"/>
        <w:ind w:left="1495"/>
        <w:rPr>
          <w:b/>
          <w:sz w:val="26"/>
          <w:szCs w:val="26"/>
        </w:rPr>
      </w:pPr>
    </w:p>
    <w:p w:rsidR="00647301" w:rsidRPr="00E703C3" w:rsidRDefault="00647301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1.1. Настоящее Положение определяет цели, задачи и порядок</w:t>
      </w:r>
      <w:r w:rsidR="00B965BC" w:rsidRPr="00E703C3">
        <w:rPr>
          <w:sz w:val="26"/>
          <w:szCs w:val="26"/>
        </w:rPr>
        <w:t xml:space="preserve"> </w:t>
      </w:r>
      <w:r w:rsidRPr="00E703C3">
        <w:rPr>
          <w:sz w:val="26"/>
          <w:szCs w:val="26"/>
        </w:rPr>
        <w:t>проведения</w:t>
      </w:r>
      <w:r w:rsidRPr="00E703C3">
        <w:rPr>
          <w:b/>
          <w:sz w:val="26"/>
          <w:szCs w:val="26"/>
        </w:rPr>
        <w:t xml:space="preserve"> </w:t>
      </w:r>
      <w:r w:rsidR="008A28C0" w:rsidRPr="00E703C3">
        <w:rPr>
          <w:sz w:val="26"/>
          <w:szCs w:val="26"/>
        </w:rPr>
        <w:t xml:space="preserve">районного этапа </w:t>
      </w:r>
      <w:r w:rsidRPr="00E703C3">
        <w:rPr>
          <w:sz w:val="26"/>
          <w:szCs w:val="26"/>
        </w:rPr>
        <w:t>Олимпиады «Интернет – долголетие» по компьютерному многоборью среди пенсионеров Селемджинского района (далее – Олимпиада).</w:t>
      </w:r>
    </w:p>
    <w:p w:rsidR="00F82E68" w:rsidRPr="00E703C3" w:rsidRDefault="00F82E68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1.2. Цели проведения Олимпиады: </w:t>
      </w:r>
    </w:p>
    <w:p w:rsidR="00CA57D3" w:rsidRPr="00CA57D3" w:rsidRDefault="00CA57D3" w:rsidP="00CA57D3">
      <w:pPr>
        <w:numPr>
          <w:ilvl w:val="0"/>
          <w:numId w:val="5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A57D3">
        <w:rPr>
          <w:sz w:val="26"/>
          <w:szCs w:val="26"/>
        </w:rPr>
        <w:t>опуляризация среди лиц пожилого возраста и пенсионеров движения по овладению компьютерными технологиями для успешной социальной адаптации в информационной среде;</w:t>
      </w:r>
    </w:p>
    <w:p w:rsidR="00CA57D3" w:rsidRPr="00CA57D3" w:rsidRDefault="00CA57D3" w:rsidP="00CA57D3">
      <w:pPr>
        <w:numPr>
          <w:ilvl w:val="0"/>
          <w:numId w:val="5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продвижение возможности получения государственных и муниципальных услуг через информационно-телекоммуникационную сеть Интернет;</w:t>
      </w:r>
    </w:p>
    <w:p w:rsidR="00CA57D3" w:rsidRPr="00CA57D3" w:rsidRDefault="00CA57D3" w:rsidP="00CA57D3">
      <w:pPr>
        <w:numPr>
          <w:ilvl w:val="0"/>
          <w:numId w:val="5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 xml:space="preserve">расширение участия в системе электронной демократии для обеспечения общественного обсуждения и контроля над деятельностью органов власти; </w:t>
      </w:r>
    </w:p>
    <w:p w:rsidR="00CA57D3" w:rsidRPr="00CA57D3" w:rsidRDefault="00CA57D3" w:rsidP="00CA57D3">
      <w:pPr>
        <w:numPr>
          <w:ilvl w:val="0"/>
          <w:numId w:val="5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развитие системы обучения компьютерной грамотности.</w:t>
      </w:r>
    </w:p>
    <w:p w:rsidR="00F82E68" w:rsidRPr="00E703C3" w:rsidRDefault="00F82E68" w:rsidP="001B499F">
      <w:pPr>
        <w:autoSpaceDE w:val="0"/>
        <w:ind w:firstLine="567"/>
        <w:rPr>
          <w:sz w:val="26"/>
          <w:szCs w:val="26"/>
        </w:rPr>
      </w:pPr>
      <w:r w:rsidRPr="00E703C3">
        <w:rPr>
          <w:sz w:val="26"/>
          <w:szCs w:val="26"/>
        </w:rPr>
        <w:t>1.3. Основные задачи Олимпиады:</w:t>
      </w:r>
    </w:p>
    <w:p w:rsidR="00CA57D3" w:rsidRPr="00CA57D3" w:rsidRDefault="00CA57D3" w:rsidP="00CA57D3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формирование позитивного общественного мнения в отношении компьютерной грамотности населения старших возрастов;</w:t>
      </w:r>
    </w:p>
    <w:p w:rsidR="00CA57D3" w:rsidRPr="00CA57D3" w:rsidRDefault="00CA57D3" w:rsidP="00CA57D3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расширение эффективного</w:t>
      </w:r>
      <w:r w:rsidRPr="00CA57D3">
        <w:rPr>
          <w:i/>
          <w:sz w:val="26"/>
          <w:szCs w:val="26"/>
        </w:rPr>
        <w:t xml:space="preserve"> </w:t>
      </w:r>
      <w:r w:rsidRPr="00CA57D3">
        <w:rPr>
          <w:sz w:val="26"/>
          <w:szCs w:val="26"/>
        </w:rPr>
        <w:t>межмуниципального</w:t>
      </w:r>
      <w:r w:rsidRPr="00CA57D3">
        <w:rPr>
          <w:color w:val="FF0000"/>
          <w:sz w:val="26"/>
          <w:szCs w:val="26"/>
        </w:rPr>
        <w:t xml:space="preserve"> </w:t>
      </w:r>
      <w:r w:rsidRPr="00CA57D3">
        <w:rPr>
          <w:sz w:val="26"/>
          <w:szCs w:val="26"/>
        </w:rPr>
        <w:t>сотрудничества в вопросе компьютерной грамотности населения старших поколений;</w:t>
      </w:r>
    </w:p>
    <w:p w:rsidR="00CA57D3" w:rsidRPr="00CA57D3" w:rsidRDefault="00CA57D3" w:rsidP="00CA57D3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совершенствование работы университета «третий возраст»;</w:t>
      </w:r>
    </w:p>
    <w:p w:rsidR="00CA57D3" w:rsidRPr="00CA57D3" w:rsidRDefault="00CA57D3" w:rsidP="00CA57D3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 xml:space="preserve">популяризация среди пенсионеров пользования современными информационными технологиями и курсов обучения компьютерной грамотности; </w:t>
      </w:r>
    </w:p>
    <w:p w:rsidR="00CA57D3" w:rsidRPr="00CA57D3" w:rsidRDefault="00CA57D3" w:rsidP="00CA57D3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CA57D3">
        <w:rPr>
          <w:sz w:val="26"/>
          <w:szCs w:val="26"/>
        </w:rPr>
        <w:t>содействие развитию взаимоотношений между молодым поколением и старшим в сфере информационных технологий посредством совместной деятельности.</w:t>
      </w:r>
    </w:p>
    <w:p w:rsidR="00647301" w:rsidRPr="00E703C3" w:rsidRDefault="00647301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1.4. Возраст участников: женщины – 55 и старше</w:t>
      </w:r>
      <w:r w:rsidR="008D734F" w:rsidRPr="00E703C3">
        <w:rPr>
          <w:sz w:val="26"/>
          <w:szCs w:val="26"/>
        </w:rPr>
        <w:t>, мужчины – 60 лет и старше (возраст определяется на день проведения Олимпиады)</w:t>
      </w:r>
      <w:r w:rsidRPr="00E703C3">
        <w:rPr>
          <w:sz w:val="26"/>
          <w:szCs w:val="26"/>
        </w:rPr>
        <w:t>.</w:t>
      </w:r>
    </w:p>
    <w:p w:rsidR="00647301" w:rsidRPr="00E703C3" w:rsidRDefault="00647301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 xml:space="preserve">1.5. Олимпиада проводится </w:t>
      </w:r>
      <w:r w:rsidR="00FC3D0E" w:rsidRPr="00E703C3">
        <w:rPr>
          <w:sz w:val="26"/>
          <w:szCs w:val="26"/>
        </w:rPr>
        <w:t xml:space="preserve">до </w:t>
      </w:r>
      <w:r w:rsidR="009B2F95">
        <w:rPr>
          <w:sz w:val="26"/>
          <w:szCs w:val="26"/>
        </w:rPr>
        <w:t>13</w:t>
      </w:r>
      <w:r w:rsidR="00FC3D0E" w:rsidRPr="00E703C3">
        <w:rPr>
          <w:sz w:val="26"/>
          <w:szCs w:val="26"/>
        </w:rPr>
        <w:t xml:space="preserve"> марта 20</w:t>
      </w:r>
      <w:r w:rsidR="00CA57D3">
        <w:rPr>
          <w:sz w:val="26"/>
          <w:szCs w:val="26"/>
        </w:rPr>
        <w:t>20</w:t>
      </w:r>
      <w:r w:rsidR="00FC3D0E" w:rsidRPr="00E703C3">
        <w:rPr>
          <w:sz w:val="26"/>
          <w:szCs w:val="26"/>
        </w:rPr>
        <w:t xml:space="preserve"> года</w:t>
      </w:r>
      <w:r w:rsidRPr="00E703C3">
        <w:rPr>
          <w:sz w:val="26"/>
          <w:szCs w:val="26"/>
        </w:rPr>
        <w:t>:</w:t>
      </w:r>
    </w:p>
    <w:p w:rsidR="00FC3D0E" w:rsidRPr="00E703C3" w:rsidRDefault="00DC2584" w:rsidP="00CA57D3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- </w:t>
      </w:r>
      <w:r w:rsidR="00FC3D0E" w:rsidRPr="00E703C3">
        <w:rPr>
          <w:sz w:val="26"/>
          <w:szCs w:val="26"/>
        </w:rPr>
        <w:t xml:space="preserve">в </w:t>
      </w:r>
      <w:r w:rsidR="005C374E" w:rsidRPr="00E703C3">
        <w:rPr>
          <w:sz w:val="26"/>
          <w:szCs w:val="26"/>
        </w:rPr>
        <w:t>п</w:t>
      </w:r>
      <w:r w:rsidR="0029246C" w:rsidRPr="00E703C3">
        <w:rPr>
          <w:sz w:val="26"/>
          <w:szCs w:val="26"/>
        </w:rPr>
        <w:t>гт</w:t>
      </w:r>
      <w:r w:rsidR="005C374E" w:rsidRPr="00E703C3">
        <w:rPr>
          <w:sz w:val="26"/>
          <w:szCs w:val="26"/>
        </w:rPr>
        <w:t xml:space="preserve">. Экимчан </w:t>
      </w:r>
      <w:r w:rsidR="00FC3D0E" w:rsidRPr="00E703C3">
        <w:rPr>
          <w:sz w:val="26"/>
          <w:szCs w:val="26"/>
        </w:rPr>
        <w:t>для участников</w:t>
      </w:r>
      <w:r w:rsidR="006E4507" w:rsidRPr="00E703C3">
        <w:rPr>
          <w:sz w:val="26"/>
          <w:szCs w:val="26"/>
        </w:rPr>
        <w:t>, проживающих в</w:t>
      </w:r>
      <w:r w:rsidR="00FC3D0E" w:rsidRPr="00E703C3">
        <w:rPr>
          <w:sz w:val="26"/>
          <w:szCs w:val="26"/>
        </w:rPr>
        <w:t xml:space="preserve"> </w:t>
      </w:r>
      <w:r w:rsidR="009B2F95">
        <w:rPr>
          <w:sz w:val="26"/>
          <w:szCs w:val="26"/>
        </w:rPr>
        <w:t>с.Огоджа, с.Златоустовск, с.Ольгинск, с.Ивановское, с.Коболдо, пгт.Токур, пгт.Экимчан</w:t>
      </w:r>
      <w:r w:rsidR="00FC3D0E" w:rsidRPr="00E703C3">
        <w:rPr>
          <w:sz w:val="26"/>
          <w:szCs w:val="26"/>
        </w:rPr>
        <w:t>;</w:t>
      </w:r>
    </w:p>
    <w:p w:rsidR="00647301" w:rsidRPr="00E703C3" w:rsidRDefault="00FC3D0E" w:rsidP="00CA57D3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в пгт. Февральск для участников</w:t>
      </w:r>
      <w:r w:rsidR="006E4507" w:rsidRPr="00E703C3">
        <w:rPr>
          <w:sz w:val="26"/>
          <w:szCs w:val="26"/>
        </w:rPr>
        <w:t xml:space="preserve">, проживающих в </w:t>
      </w:r>
      <w:r w:rsidR="009B2F95">
        <w:rPr>
          <w:sz w:val="26"/>
          <w:szCs w:val="26"/>
        </w:rPr>
        <w:t>с.Стойба, с.Селемджинск, с.Норск, с.Иса, с.Февральское, пгт.Февральск</w:t>
      </w:r>
      <w:r w:rsidR="00DC2584" w:rsidRPr="00E703C3">
        <w:rPr>
          <w:sz w:val="26"/>
          <w:szCs w:val="26"/>
        </w:rPr>
        <w:t>.</w:t>
      </w:r>
    </w:p>
    <w:p w:rsidR="00F12CE3" w:rsidRPr="00E703C3" w:rsidRDefault="00647301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</w:r>
      <w:r w:rsidR="00B965BC" w:rsidRPr="00E703C3">
        <w:rPr>
          <w:sz w:val="26"/>
          <w:szCs w:val="26"/>
        </w:rPr>
        <w:t>1.6. Место проведения Олимпиады:</w:t>
      </w:r>
      <w:r w:rsidR="002A2701" w:rsidRPr="00E703C3">
        <w:rPr>
          <w:sz w:val="26"/>
          <w:szCs w:val="26"/>
        </w:rPr>
        <w:t xml:space="preserve"> </w:t>
      </w:r>
    </w:p>
    <w:p w:rsidR="00B965BC" w:rsidRPr="00282D0A" w:rsidRDefault="00F12CE3" w:rsidP="00CA57D3">
      <w:pPr>
        <w:tabs>
          <w:tab w:val="num" w:pos="0"/>
        </w:tabs>
        <w:jc w:val="both"/>
        <w:rPr>
          <w:sz w:val="26"/>
          <w:szCs w:val="26"/>
        </w:rPr>
      </w:pPr>
      <w:r w:rsidRPr="00282D0A">
        <w:rPr>
          <w:sz w:val="26"/>
          <w:szCs w:val="26"/>
        </w:rPr>
        <w:t xml:space="preserve">- </w:t>
      </w:r>
      <w:r w:rsidR="002A2701" w:rsidRPr="00282D0A">
        <w:rPr>
          <w:sz w:val="26"/>
          <w:szCs w:val="26"/>
        </w:rPr>
        <w:t>пгт. Экимчан, ул. Школьная, 42</w:t>
      </w:r>
      <w:r w:rsidR="00C10239" w:rsidRPr="00282D0A">
        <w:rPr>
          <w:sz w:val="26"/>
          <w:szCs w:val="26"/>
        </w:rPr>
        <w:t>, МБОУ «Экимчанская СОШ»</w:t>
      </w:r>
      <w:r w:rsidR="009B2F95">
        <w:rPr>
          <w:sz w:val="26"/>
          <w:szCs w:val="26"/>
        </w:rPr>
        <w:t xml:space="preserve"> - 12 марта 2020 года</w:t>
      </w:r>
      <w:r w:rsidRPr="00282D0A">
        <w:rPr>
          <w:sz w:val="26"/>
          <w:szCs w:val="26"/>
        </w:rPr>
        <w:t>;</w:t>
      </w:r>
    </w:p>
    <w:p w:rsidR="00F12CE3" w:rsidRPr="00E703C3" w:rsidRDefault="00F12CE3" w:rsidP="00CA57D3">
      <w:pPr>
        <w:tabs>
          <w:tab w:val="num" w:pos="0"/>
        </w:tabs>
        <w:jc w:val="both"/>
        <w:rPr>
          <w:sz w:val="26"/>
          <w:szCs w:val="26"/>
        </w:rPr>
      </w:pPr>
      <w:r w:rsidRPr="00282D0A">
        <w:rPr>
          <w:sz w:val="26"/>
          <w:szCs w:val="26"/>
        </w:rPr>
        <w:t>- пгт.</w:t>
      </w:r>
      <w:r w:rsidR="00F45F72" w:rsidRPr="00282D0A">
        <w:rPr>
          <w:sz w:val="26"/>
          <w:szCs w:val="26"/>
        </w:rPr>
        <w:t xml:space="preserve"> </w:t>
      </w:r>
      <w:r w:rsidRPr="00282D0A">
        <w:rPr>
          <w:sz w:val="26"/>
          <w:szCs w:val="26"/>
        </w:rPr>
        <w:t>Февральск, ул. Ленина, 4, МБОУ «Февральская СОШ»</w:t>
      </w:r>
      <w:r w:rsidR="009B2F95">
        <w:rPr>
          <w:sz w:val="26"/>
          <w:szCs w:val="26"/>
        </w:rPr>
        <w:t xml:space="preserve"> - 13 марта 2020 года</w:t>
      </w:r>
      <w:r w:rsidRPr="00282D0A">
        <w:rPr>
          <w:sz w:val="26"/>
          <w:szCs w:val="26"/>
        </w:rPr>
        <w:t>.</w:t>
      </w:r>
    </w:p>
    <w:p w:rsidR="0021052D" w:rsidRPr="00E703C3" w:rsidRDefault="00B965BC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1.7</w:t>
      </w:r>
      <w:r w:rsidR="00647301" w:rsidRPr="00E703C3">
        <w:rPr>
          <w:sz w:val="26"/>
          <w:szCs w:val="26"/>
        </w:rPr>
        <w:t>.</w:t>
      </w:r>
      <w:r w:rsidR="0021052D" w:rsidRPr="00E703C3">
        <w:rPr>
          <w:sz w:val="26"/>
          <w:szCs w:val="26"/>
        </w:rPr>
        <w:t xml:space="preserve"> Организаторами Олимпиады являются:</w:t>
      </w:r>
    </w:p>
    <w:p w:rsidR="0021052D" w:rsidRPr="00E703C3" w:rsidRDefault="0021052D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 xml:space="preserve">- </w:t>
      </w:r>
      <w:r w:rsidR="00CA57D3">
        <w:rPr>
          <w:sz w:val="26"/>
          <w:szCs w:val="26"/>
        </w:rPr>
        <w:t>администрация Селемджинского района (</w:t>
      </w:r>
      <w:r w:rsidR="00647301" w:rsidRPr="00E703C3">
        <w:rPr>
          <w:sz w:val="26"/>
          <w:szCs w:val="26"/>
        </w:rPr>
        <w:t>отдел по ор</w:t>
      </w:r>
      <w:r w:rsidR="002A2701" w:rsidRPr="00E703C3">
        <w:rPr>
          <w:sz w:val="26"/>
          <w:szCs w:val="26"/>
        </w:rPr>
        <w:t>ганизационным вопросам и работе</w:t>
      </w:r>
      <w:r w:rsidR="00647301" w:rsidRPr="00E703C3">
        <w:rPr>
          <w:sz w:val="26"/>
          <w:szCs w:val="26"/>
        </w:rPr>
        <w:t xml:space="preserve"> с</w:t>
      </w:r>
      <w:r w:rsidRPr="00E703C3">
        <w:rPr>
          <w:sz w:val="26"/>
          <w:szCs w:val="26"/>
        </w:rPr>
        <w:t xml:space="preserve"> </w:t>
      </w:r>
      <w:r w:rsidR="00647301" w:rsidRPr="00E703C3">
        <w:rPr>
          <w:sz w:val="26"/>
          <w:szCs w:val="26"/>
        </w:rPr>
        <w:t>органами местно</w:t>
      </w:r>
      <w:r w:rsidRPr="00E703C3">
        <w:rPr>
          <w:sz w:val="26"/>
          <w:szCs w:val="26"/>
        </w:rPr>
        <w:t xml:space="preserve">го самоуправления </w:t>
      </w:r>
      <w:r w:rsidR="007619A3" w:rsidRPr="00E703C3">
        <w:rPr>
          <w:sz w:val="26"/>
          <w:szCs w:val="26"/>
        </w:rPr>
        <w:t>администрации Селемджинского района</w:t>
      </w:r>
      <w:r w:rsidRPr="00E703C3">
        <w:rPr>
          <w:sz w:val="26"/>
          <w:szCs w:val="26"/>
        </w:rPr>
        <w:t>;</w:t>
      </w:r>
    </w:p>
    <w:p w:rsidR="0021052D" w:rsidRPr="00E703C3" w:rsidRDefault="0021052D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</w:t>
      </w:r>
      <w:r w:rsidR="00647301" w:rsidRPr="00E703C3">
        <w:rPr>
          <w:sz w:val="26"/>
          <w:szCs w:val="26"/>
        </w:rPr>
        <w:t xml:space="preserve"> МКУ «Отдел образования администрации Селемд</w:t>
      </w:r>
      <w:r w:rsidR="005C374E" w:rsidRPr="00E703C3">
        <w:rPr>
          <w:sz w:val="26"/>
          <w:szCs w:val="26"/>
        </w:rPr>
        <w:t>жинского района»</w:t>
      </w:r>
      <w:r w:rsidRPr="00E703C3">
        <w:rPr>
          <w:sz w:val="26"/>
          <w:szCs w:val="26"/>
        </w:rPr>
        <w:t>;</w:t>
      </w:r>
    </w:p>
    <w:p w:rsidR="009B2F95" w:rsidRDefault="0021052D" w:rsidP="001B49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</w:t>
      </w:r>
      <w:r w:rsidR="00647301" w:rsidRPr="00E703C3">
        <w:rPr>
          <w:sz w:val="26"/>
          <w:szCs w:val="26"/>
        </w:rPr>
        <w:t xml:space="preserve"> МКУ Отдел культуры и моло</w:t>
      </w:r>
      <w:r w:rsidRPr="00E703C3">
        <w:rPr>
          <w:sz w:val="26"/>
          <w:szCs w:val="26"/>
        </w:rPr>
        <w:t xml:space="preserve">дежной политики </w:t>
      </w:r>
      <w:r w:rsidR="007619A3" w:rsidRPr="00E703C3">
        <w:rPr>
          <w:sz w:val="26"/>
          <w:szCs w:val="26"/>
        </w:rPr>
        <w:t>администрации Селемджинского района</w:t>
      </w:r>
      <w:r w:rsidR="009B2F95">
        <w:rPr>
          <w:sz w:val="26"/>
          <w:szCs w:val="26"/>
        </w:rPr>
        <w:t>;</w:t>
      </w:r>
    </w:p>
    <w:p w:rsidR="0029246C" w:rsidRPr="00E703C3" w:rsidRDefault="009B2F95" w:rsidP="001B49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Районная общественная организация – Совет ветеранов войны, труда и пенсионеров Селемджинского района</w:t>
      </w:r>
      <w:r w:rsidR="0021052D" w:rsidRPr="00E703C3">
        <w:rPr>
          <w:sz w:val="26"/>
          <w:szCs w:val="26"/>
        </w:rPr>
        <w:t xml:space="preserve">. </w:t>
      </w:r>
    </w:p>
    <w:p w:rsidR="00647301" w:rsidRPr="00E703C3" w:rsidRDefault="00B965BC" w:rsidP="001B49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703C3">
        <w:rPr>
          <w:rFonts w:eastAsiaTheme="minorHAnsi"/>
          <w:sz w:val="26"/>
          <w:szCs w:val="26"/>
          <w:lang w:eastAsia="en-US"/>
        </w:rPr>
        <w:t>1.8. Проведение Олимп</w:t>
      </w:r>
      <w:r w:rsidR="0029246C" w:rsidRPr="00E703C3">
        <w:rPr>
          <w:rFonts w:eastAsiaTheme="minorHAnsi"/>
          <w:sz w:val="26"/>
          <w:szCs w:val="26"/>
          <w:lang w:eastAsia="en-US"/>
        </w:rPr>
        <w:t xml:space="preserve">иады осуществляется при поддержке </w:t>
      </w:r>
      <w:r w:rsidR="002A2701" w:rsidRPr="00E703C3">
        <w:rPr>
          <w:rFonts w:eastAsiaTheme="minorHAnsi"/>
          <w:sz w:val="26"/>
          <w:szCs w:val="26"/>
          <w:lang w:eastAsia="en-US"/>
        </w:rPr>
        <w:t>ГКУ АО УСЗН</w:t>
      </w:r>
      <w:r w:rsidR="0029246C" w:rsidRPr="00E703C3">
        <w:rPr>
          <w:rFonts w:eastAsiaTheme="minorHAnsi"/>
          <w:sz w:val="26"/>
          <w:szCs w:val="26"/>
          <w:lang w:eastAsia="en-US"/>
        </w:rPr>
        <w:t xml:space="preserve"> по Селемджинскому району</w:t>
      </w:r>
      <w:r w:rsidR="008A28C0" w:rsidRPr="00E703C3">
        <w:rPr>
          <w:rFonts w:eastAsiaTheme="minorHAnsi"/>
          <w:sz w:val="26"/>
          <w:szCs w:val="26"/>
          <w:lang w:eastAsia="en-US"/>
        </w:rPr>
        <w:t>,</w:t>
      </w:r>
      <w:r w:rsidR="009D2D89" w:rsidRPr="00E703C3">
        <w:rPr>
          <w:rFonts w:eastAsiaTheme="minorHAnsi"/>
          <w:sz w:val="26"/>
          <w:szCs w:val="26"/>
          <w:lang w:eastAsia="en-US"/>
        </w:rPr>
        <w:t xml:space="preserve"> </w:t>
      </w:r>
      <w:r w:rsidR="002A0315" w:rsidRPr="00E703C3">
        <w:rPr>
          <w:rFonts w:eastAsiaTheme="minorHAnsi"/>
          <w:sz w:val="26"/>
          <w:szCs w:val="26"/>
          <w:lang w:eastAsia="en-US"/>
        </w:rPr>
        <w:t>Клиентской службы в Селемджинском районе</w:t>
      </w:r>
      <w:r w:rsidR="002A0315" w:rsidRPr="00E703C3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0B57E3" w:rsidRPr="00E703C3">
        <w:rPr>
          <w:rFonts w:eastAsiaTheme="minorHAnsi"/>
          <w:sz w:val="26"/>
          <w:szCs w:val="26"/>
          <w:lang w:eastAsia="en-US"/>
        </w:rPr>
        <w:t>ГУ</w:t>
      </w:r>
      <w:r w:rsidR="000B57E3" w:rsidRPr="00E703C3">
        <w:rPr>
          <w:rFonts w:eastAsiaTheme="minorHAnsi"/>
          <w:i/>
          <w:sz w:val="26"/>
          <w:szCs w:val="26"/>
          <w:lang w:eastAsia="en-US"/>
        </w:rPr>
        <w:t>-</w:t>
      </w:r>
      <w:r w:rsidR="002A0315" w:rsidRPr="00E703C3">
        <w:rPr>
          <w:rFonts w:eastAsiaTheme="minorHAnsi"/>
          <w:sz w:val="26"/>
          <w:szCs w:val="26"/>
          <w:lang w:eastAsia="en-US"/>
        </w:rPr>
        <w:t>Управление ПФР в г. Свободном Амурской области</w:t>
      </w:r>
      <w:r w:rsidR="009B2F95">
        <w:rPr>
          <w:rFonts w:eastAsiaTheme="minorHAnsi"/>
          <w:sz w:val="26"/>
          <w:szCs w:val="26"/>
          <w:lang w:eastAsia="en-US"/>
        </w:rPr>
        <w:t>.</w:t>
      </w:r>
    </w:p>
    <w:p w:rsidR="00647301" w:rsidRPr="00E703C3" w:rsidRDefault="00B965BC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1.9</w:t>
      </w:r>
      <w:r w:rsidR="00647301" w:rsidRPr="00E703C3">
        <w:rPr>
          <w:sz w:val="26"/>
          <w:szCs w:val="26"/>
        </w:rPr>
        <w:t xml:space="preserve">. Общее руководство организацией Олимпиады «Интернет – долголетие» осуществляет отдел по организационным вопросам и работе с органами местного самоуправления </w:t>
      </w:r>
      <w:r w:rsidR="00282D0A">
        <w:rPr>
          <w:sz w:val="26"/>
          <w:szCs w:val="26"/>
        </w:rPr>
        <w:t xml:space="preserve">администрации Селемджинского района </w:t>
      </w:r>
      <w:r w:rsidR="00647301" w:rsidRPr="00E703C3">
        <w:rPr>
          <w:sz w:val="26"/>
          <w:szCs w:val="26"/>
        </w:rPr>
        <w:t>при поддержке Организационног</w:t>
      </w:r>
      <w:r w:rsidRPr="00E703C3">
        <w:rPr>
          <w:sz w:val="26"/>
          <w:szCs w:val="26"/>
        </w:rPr>
        <w:t>о комитета (далее –</w:t>
      </w:r>
      <w:r w:rsidR="00D738C3" w:rsidRPr="00E703C3">
        <w:rPr>
          <w:sz w:val="26"/>
          <w:szCs w:val="26"/>
        </w:rPr>
        <w:t xml:space="preserve"> Оргкомитет) согласно </w:t>
      </w:r>
      <w:r w:rsidR="00D738C3" w:rsidRPr="007F32F9">
        <w:rPr>
          <w:sz w:val="26"/>
          <w:szCs w:val="26"/>
        </w:rPr>
        <w:t>приложению</w:t>
      </w:r>
      <w:r w:rsidRPr="007F32F9">
        <w:rPr>
          <w:sz w:val="26"/>
          <w:szCs w:val="26"/>
        </w:rPr>
        <w:t xml:space="preserve"> № </w:t>
      </w:r>
      <w:r w:rsidR="007F32F9" w:rsidRPr="007F32F9">
        <w:rPr>
          <w:sz w:val="26"/>
          <w:szCs w:val="26"/>
        </w:rPr>
        <w:t>2</w:t>
      </w:r>
      <w:r w:rsidR="00CA5FAD" w:rsidRPr="007F32F9">
        <w:rPr>
          <w:sz w:val="26"/>
          <w:szCs w:val="26"/>
        </w:rPr>
        <w:t>.</w:t>
      </w:r>
      <w:r w:rsidR="00647301" w:rsidRPr="00E703C3">
        <w:rPr>
          <w:sz w:val="26"/>
          <w:szCs w:val="26"/>
        </w:rPr>
        <w:t xml:space="preserve"> Телефон – 8(41646)21211.</w:t>
      </w:r>
    </w:p>
    <w:p w:rsidR="00995F15" w:rsidRPr="00E703C3" w:rsidRDefault="003F211B" w:rsidP="003F211B">
      <w:pPr>
        <w:jc w:val="both"/>
        <w:rPr>
          <w:sz w:val="26"/>
          <w:szCs w:val="26"/>
        </w:rPr>
      </w:pPr>
      <w:r w:rsidRPr="00E703C3">
        <w:rPr>
          <w:sz w:val="26"/>
          <w:szCs w:val="26"/>
        </w:rPr>
        <w:lastRenderedPageBreak/>
        <w:tab/>
      </w:r>
    </w:p>
    <w:p w:rsidR="0074000E" w:rsidRDefault="0074000E" w:rsidP="0074000E">
      <w:pPr>
        <w:pStyle w:val="a4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Требования к участникам Олимпиады</w:t>
      </w:r>
    </w:p>
    <w:p w:rsidR="00A71BD4" w:rsidRPr="00E703C3" w:rsidRDefault="00A71BD4" w:rsidP="00A71BD4">
      <w:pPr>
        <w:pStyle w:val="a4"/>
        <w:ind w:left="1495"/>
        <w:rPr>
          <w:b/>
          <w:sz w:val="26"/>
          <w:szCs w:val="26"/>
        </w:rPr>
      </w:pPr>
    </w:p>
    <w:p w:rsidR="00C80BE5" w:rsidRPr="0010410E" w:rsidRDefault="001E5EE0" w:rsidP="00C80BE5">
      <w:pPr>
        <w:autoSpaceDE w:val="0"/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2.1.</w:t>
      </w:r>
      <w:r w:rsidR="00567DD8" w:rsidRPr="0010410E">
        <w:rPr>
          <w:sz w:val="26"/>
          <w:szCs w:val="26"/>
        </w:rPr>
        <w:t xml:space="preserve"> </w:t>
      </w:r>
      <w:r w:rsidR="00C80BE5" w:rsidRPr="0010410E">
        <w:rPr>
          <w:sz w:val="26"/>
          <w:szCs w:val="26"/>
        </w:rPr>
        <w:t xml:space="preserve">Олимпиада представляет собой лично-командные соревнования, предусматривающие выполнение конкурсных заданий Олимпиады. </w:t>
      </w:r>
    </w:p>
    <w:p w:rsidR="00C80BE5" w:rsidRPr="0010410E" w:rsidRDefault="00C80BE5" w:rsidP="00C80BE5">
      <w:pPr>
        <w:autoSpaceDE w:val="0"/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2.2. Возраст участников олимпиады: женщины - 55 лет и старше, мужчины - 60 лет и старше (возраст определяется на день проведения олимпиады)</w:t>
      </w:r>
    </w:p>
    <w:p w:rsidR="00C80BE5" w:rsidRPr="0010410E" w:rsidRDefault="00C80BE5" w:rsidP="001B499F">
      <w:pPr>
        <w:shd w:val="clear" w:color="auto" w:fill="FFFFFF"/>
        <w:ind w:firstLine="567"/>
        <w:jc w:val="both"/>
        <w:rPr>
          <w:sz w:val="26"/>
          <w:szCs w:val="26"/>
          <w:lang w:eastAsia="he-IL" w:bidi="he-IL"/>
        </w:rPr>
      </w:pPr>
      <w:r w:rsidRPr="0010410E">
        <w:rPr>
          <w:sz w:val="26"/>
          <w:szCs w:val="26"/>
        </w:rPr>
        <w:t xml:space="preserve">2.3. В состав </w:t>
      </w:r>
      <w:r w:rsidRPr="0010410E">
        <w:rPr>
          <w:sz w:val="26"/>
          <w:szCs w:val="26"/>
          <w:lang w:eastAsia="he-IL" w:bidi="he-IL"/>
        </w:rPr>
        <w:t>команды от муниципального образования входит 2 человека: (мужчина и женщина) из них один участвует в категории «Уверенный пользователь», и один - «Начинающий пользователь.</w:t>
      </w:r>
    </w:p>
    <w:p w:rsidR="00C80BE5" w:rsidRPr="0010410E" w:rsidRDefault="00C80BE5" w:rsidP="00C80BE5">
      <w:pPr>
        <w:pStyle w:val="aa"/>
        <w:ind w:firstLine="567"/>
        <w:jc w:val="both"/>
        <w:rPr>
          <w:sz w:val="26"/>
          <w:szCs w:val="26"/>
          <w:lang w:eastAsia="he-IL" w:bidi="he-IL"/>
        </w:rPr>
      </w:pPr>
      <w:r w:rsidRPr="0010410E">
        <w:rPr>
          <w:sz w:val="26"/>
          <w:szCs w:val="26"/>
        </w:rPr>
        <w:t xml:space="preserve">2.4. </w:t>
      </w:r>
      <w:r w:rsidRPr="0010410E">
        <w:rPr>
          <w:sz w:val="26"/>
          <w:szCs w:val="26"/>
          <w:lang w:eastAsia="he-IL" w:bidi="he-IL"/>
        </w:rPr>
        <w:t xml:space="preserve">Победитель предыдущей олимпиады, занявший 1-е место, в категории «Начинающий пользователь» не имеет право повторно участвовать в категории «Начинающий пользователь». По желанию он может участвовать в категории «Уверенный пользователь». </w:t>
      </w:r>
    </w:p>
    <w:p w:rsidR="00C80BE5" w:rsidRPr="0010410E" w:rsidRDefault="00C80BE5" w:rsidP="00C80BE5">
      <w:pPr>
        <w:shd w:val="clear" w:color="auto" w:fill="FFFFFF"/>
        <w:ind w:firstLine="567"/>
        <w:jc w:val="both"/>
        <w:rPr>
          <w:sz w:val="26"/>
          <w:szCs w:val="26"/>
          <w:lang w:eastAsia="he-IL" w:bidi="he-IL"/>
        </w:rPr>
      </w:pPr>
      <w:r w:rsidRPr="0010410E">
        <w:rPr>
          <w:sz w:val="26"/>
          <w:szCs w:val="26"/>
          <w:lang w:eastAsia="he-IL" w:bidi="he-IL"/>
        </w:rPr>
        <w:t xml:space="preserve">2.5. Победитель предыдущей олимпиады, занявший 1-е место, в категории «Уверенный пользователь» не имеет право повторно участвовать в </w:t>
      </w:r>
      <w:r w:rsidR="0010410E" w:rsidRPr="0010410E">
        <w:rPr>
          <w:sz w:val="26"/>
          <w:szCs w:val="26"/>
          <w:lang w:eastAsia="he-IL" w:bidi="he-IL"/>
        </w:rPr>
        <w:t>О</w:t>
      </w:r>
      <w:r w:rsidRPr="0010410E">
        <w:rPr>
          <w:sz w:val="26"/>
          <w:szCs w:val="26"/>
          <w:lang w:eastAsia="he-IL" w:bidi="he-IL"/>
        </w:rPr>
        <w:t>лимпиаде. Он может быть приглашен в состав жюри или в качестве почетного гостя.</w:t>
      </w:r>
    </w:p>
    <w:p w:rsidR="0010410E" w:rsidRPr="0010410E" w:rsidRDefault="0010410E" w:rsidP="0010410E">
      <w:pPr>
        <w:autoSpaceDE w:val="0"/>
        <w:ind w:firstLine="540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2.6. Победители и призеры в личном первенстве определяются жюри по суммарному количеству баллов за выполнение заданий во всех номинациях по категориям «Начинающий пользователь» и «Уверенный пользователь» с определением одного первого места, одного второго и одного третьего места.</w:t>
      </w:r>
    </w:p>
    <w:p w:rsidR="0010410E" w:rsidRPr="0010410E" w:rsidRDefault="0010410E" w:rsidP="0010410E">
      <w:pPr>
        <w:shd w:val="clear" w:color="auto" w:fill="FFFFFF"/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2.7. Командное первенство определяется жюри по суммарному количеству баллов в каждой категории по результатам двух участников от муниципального образования.</w:t>
      </w:r>
    </w:p>
    <w:p w:rsidR="001E5EE0" w:rsidRPr="0010410E" w:rsidRDefault="001E5EE0" w:rsidP="001B499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 xml:space="preserve">2.7. Командное первенство определяется жюри по суммарному количеству баллов </w:t>
      </w:r>
      <w:r w:rsidRPr="0010410E">
        <w:rPr>
          <w:sz w:val="26"/>
          <w:szCs w:val="26"/>
          <w:lang w:eastAsia="he-IL" w:bidi="he-IL"/>
        </w:rPr>
        <w:t>в обеих категориях при условии, что в команде был мужчина</w:t>
      </w:r>
      <w:r w:rsidRPr="0010410E">
        <w:rPr>
          <w:sz w:val="26"/>
          <w:szCs w:val="26"/>
        </w:rPr>
        <w:t>.</w:t>
      </w:r>
    </w:p>
    <w:p w:rsidR="001E5EE0" w:rsidRPr="0010410E" w:rsidRDefault="001E5EE0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2.8. Победители награждаются грамотами и призами.</w:t>
      </w:r>
    </w:p>
    <w:p w:rsidR="001E5EE0" w:rsidRPr="00E703C3" w:rsidRDefault="001E5EE0" w:rsidP="001B499F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10410E">
        <w:rPr>
          <w:sz w:val="26"/>
          <w:szCs w:val="26"/>
        </w:rPr>
        <w:t>2.9. Победители по категориям Начинающий и Уверенный пользователь примут участие в областном этапе Олимпиады</w:t>
      </w:r>
      <w:r w:rsidRPr="00E703C3">
        <w:rPr>
          <w:sz w:val="26"/>
          <w:szCs w:val="26"/>
        </w:rPr>
        <w:t>.</w:t>
      </w:r>
    </w:p>
    <w:p w:rsidR="001E5EE0" w:rsidRPr="00E703C3" w:rsidRDefault="001E5EE0" w:rsidP="001E5EE0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</w:r>
    </w:p>
    <w:p w:rsidR="00995F15" w:rsidRDefault="0074000E" w:rsidP="0074000E">
      <w:pPr>
        <w:ind w:left="360"/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3.</w:t>
      </w:r>
      <w:r w:rsidR="00995F15" w:rsidRPr="00E703C3">
        <w:rPr>
          <w:b/>
          <w:sz w:val="26"/>
          <w:szCs w:val="26"/>
        </w:rPr>
        <w:t>Номинации</w:t>
      </w:r>
    </w:p>
    <w:p w:rsidR="00242092" w:rsidRPr="00E703C3" w:rsidRDefault="00242092" w:rsidP="0074000E">
      <w:pPr>
        <w:ind w:left="360"/>
        <w:jc w:val="center"/>
        <w:rPr>
          <w:b/>
          <w:sz w:val="26"/>
          <w:szCs w:val="26"/>
        </w:rPr>
      </w:pPr>
    </w:p>
    <w:p w:rsidR="00995F15" w:rsidRPr="00E703C3" w:rsidRDefault="0074000E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</w:t>
      </w:r>
      <w:r w:rsidR="00995F15" w:rsidRPr="00E703C3">
        <w:rPr>
          <w:sz w:val="26"/>
          <w:szCs w:val="26"/>
        </w:rPr>
        <w:t>.1. Олимпиада проводится в следующих номинациях независимо от уровня владения информационными технологиями:</w:t>
      </w:r>
    </w:p>
    <w:p w:rsidR="00995F15" w:rsidRPr="00E703C3" w:rsidRDefault="00F93594" w:rsidP="001B499F">
      <w:pPr>
        <w:pStyle w:val="a4"/>
        <w:autoSpaceDE w:val="0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1</w:t>
      </w:r>
      <w:r w:rsidR="00995F15" w:rsidRPr="00E703C3">
        <w:rPr>
          <w:sz w:val="26"/>
          <w:szCs w:val="26"/>
        </w:rPr>
        <w:t>. «</w:t>
      </w:r>
      <w:r w:rsidR="00995F15" w:rsidRPr="00E703C3">
        <w:rPr>
          <w:sz w:val="26"/>
          <w:szCs w:val="26"/>
          <w:lang w:val="en-US"/>
        </w:rPr>
        <w:t>MS</w:t>
      </w:r>
      <w:r w:rsidR="00995F15" w:rsidRPr="00E703C3">
        <w:rPr>
          <w:sz w:val="26"/>
          <w:szCs w:val="26"/>
        </w:rPr>
        <w:t xml:space="preserve"> </w:t>
      </w:r>
      <w:r w:rsidR="00995F15" w:rsidRPr="00E703C3">
        <w:rPr>
          <w:sz w:val="26"/>
          <w:szCs w:val="26"/>
          <w:lang w:val="en-US"/>
        </w:rPr>
        <w:t>Office</w:t>
      </w:r>
      <w:r w:rsidR="00995F15" w:rsidRPr="00E703C3">
        <w:rPr>
          <w:sz w:val="26"/>
          <w:szCs w:val="26"/>
        </w:rPr>
        <w:t xml:space="preserve"> </w:t>
      </w:r>
      <w:r w:rsidR="00995F15" w:rsidRPr="00E703C3">
        <w:rPr>
          <w:sz w:val="26"/>
          <w:szCs w:val="26"/>
          <w:lang w:val="en-US"/>
        </w:rPr>
        <w:t>Power</w:t>
      </w:r>
      <w:r w:rsidR="00995F15" w:rsidRPr="00E703C3">
        <w:rPr>
          <w:sz w:val="26"/>
          <w:szCs w:val="26"/>
        </w:rPr>
        <w:t xml:space="preserve"> </w:t>
      </w:r>
      <w:r w:rsidR="00995F15" w:rsidRPr="00E703C3">
        <w:rPr>
          <w:sz w:val="26"/>
          <w:szCs w:val="26"/>
          <w:lang w:val="en-US"/>
        </w:rPr>
        <w:t>Point</w:t>
      </w:r>
      <w:r w:rsidR="00995F15" w:rsidRPr="00E703C3">
        <w:rPr>
          <w:sz w:val="26"/>
          <w:szCs w:val="26"/>
        </w:rPr>
        <w:t>» - создание презентации на заданную тему (домашнее задание);</w:t>
      </w:r>
    </w:p>
    <w:p w:rsidR="00995F15" w:rsidRPr="00E703C3" w:rsidRDefault="00995F15" w:rsidP="001B499F">
      <w:pPr>
        <w:pStyle w:val="a4"/>
        <w:autoSpaceDE w:val="0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2. «Работа в Государственной информационной системе (ГИС) ЖКХ»</w:t>
      </w:r>
      <w:r w:rsidR="00F46597">
        <w:rPr>
          <w:sz w:val="26"/>
          <w:szCs w:val="26"/>
        </w:rPr>
        <w:t>;</w:t>
      </w:r>
      <w:r w:rsidRPr="00E703C3">
        <w:rPr>
          <w:sz w:val="26"/>
          <w:szCs w:val="26"/>
        </w:rPr>
        <w:t xml:space="preserve"> </w:t>
      </w:r>
    </w:p>
    <w:p w:rsidR="00995F15" w:rsidRPr="00E703C3" w:rsidRDefault="00995F15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3. «Работа в личном кабинете Портала государственных услуг»</w:t>
      </w:r>
      <w:r w:rsidR="00F46597">
        <w:rPr>
          <w:sz w:val="26"/>
          <w:szCs w:val="26"/>
        </w:rPr>
        <w:t>;</w:t>
      </w:r>
    </w:p>
    <w:p w:rsidR="00995F15" w:rsidRDefault="00995F15" w:rsidP="001B499F">
      <w:pPr>
        <w:pStyle w:val="a4"/>
        <w:autoSpaceDE w:val="0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4. «Работа с поисковыми системами браузеров (Яндекс)»</w:t>
      </w:r>
      <w:r w:rsidR="00F46597">
        <w:rPr>
          <w:sz w:val="26"/>
          <w:szCs w:val="26"/>
        </w:rPr>
        <w:t>.</w:t>
      </w:r>
      <w:r w:rsidRPr="00E703C3">
        <w:rPr>
          <w:sz w:val="26"/>
          <w:szCs w:val="26"/>
        </w:rPr>
        <w:t xml:space="preserve"> </w:t>
      </w:r>
    </w:p>
    <w:p w:rsidR="00995F15" w:rsidRPr="00E703C3" w:rsidRDefault="0074000E" w:rsidP="009F5CD6">
      <w:pPr>
        <w:autoSpaceDE w:val="0"/>
        <w:ind w:firstLine="540"/>
        <w:jc w:val="both"/>
        <w:rPr>
          <w:sz w:val="26"/>
          <w:szCs w:val="26"/>
        </w:rPr>
      </w:pPr>
      <w:r w:rsidRPr="009F5CD6">
        <w:rPr>
          <w:sz w:val="26"/>
          <w:szCs w:val="26"/>
        </w:rPr>
        <w:t>3</w:t>
      </w:r>
      <w:r w:rsidR="00995F15" w:rsidRPr="009F5CD6">
        <w:rPr>
          <w:sz w:val="26"/>
          <w:szCs w:val="26"/>
        </w:rPr>
        <w:t>.2.</w:t>
      </w:r>
      <w:r w:rsidR="00995F15" w:rsidRPr="00E703C3">
        <w:rPr>
          <w:sz w:val="26"/>
          <w:szCs w:val="26"/>
        </w:rPr>
        <w:t xml:space="preserve"> Победители и призеры в личном первенстве определяются жюри по суммарному количеству баллов за выполнение заданий во всех номинациях по категориям «Начинающий пользователь» и «Уверенный пользователь» с определением одного первого места, одного второго и одного третьего места.</w:t>
      </w:r>
    </w:p>
    <w:p w:rsidR="00995F15" w:rsidRPr="00E703C3" w:rsidRDefault="0074000E" w:rsidP="001B499F">
      <w:pPr>
        <w:pStyle w:val="a4"/>
        <w:autoSpaceDE w:val="0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</w:t>
      </w:r>
      <w:r w:rsidR="00995F15" w:rsidRPr="00E703C3">
        <w:rPr>
          <w:sz w:val="26"/>
          <w:szCs w:val="26"/>
        </w:rPr>
        <w:t>.3. Командное первенство определяется жюри по суммарному количеству баллов в каждой категории по результатам двух участников от муниципального образования.</w:t>
      </w:r>
    </w:p>
    <w:p w:rsidR="00995F15" w:rsidRPr="00E703C3" w:rsidRDefault="0074000E" w:rsidP="001B499F">
      <w:pPr>
        <w:pStyle w:val="a4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</w:t>
      </w:r>
      <w:r w:rsidR="00995F15" w:rsidRPr="00E703C3">
        <w:rPr>
          <w:sz w:val="26"/>
          <w:szCs w:val="26"/>
        </w:rPr>
        <w:t>.4. Победители и призеры награждаются медалями соответствующего достоинства с вручением дипломов.</w:t>
      </w:r>
    </w:p>
    <w:p w:rsidR="00995F15" w:rsidRPr="00E703C3" w:rsidRDefault="0074000E" w:rsidP="00F46597">
      <w:pPr>
        <w:pStyle w:val="a4"/>
        <w:autoSpaceDE w:val="0"/>
        <w:ind w:left="0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</w:t>
      </w:r>
      <w:r w:rsidR="00995F15" w:rsidRPr="00E703C3">
        <w:rPr>
          <w:sz w:val="26"/>
          <w:szCs w:val="26"/>
        </w:rPr>
        <w:t>.5. За победу в командном первенстве вручается кубок.</w:t>
      </w:r>
    </w:p>
    <w:p w:rsidR="00995F15" w:rsidRPr="00E703C3" w:rsidRDefault="0074000E" w:rsidP="00F46597">
      <w:pPr>
        <w:pStyle w:val="aa"/>
        <w:spacing w:before="14"/>
        <w:ind w:right="235"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3</w:t>
      </w:r>
      <w:r w:rsidR="00995F15" w:rsidRPr="00E703C3">
        <w:rPr>
          <w:sz w:val="26"/>
          <w:szCs w:val="26"/>
        </w:rPr>
        <w:t>.6.</w:t>
      </w:r>
      <w:r w:rsidR="00995F15" w:rsidRPr="00E703C3">
        <w:rPr>
          <w:color w:val="FF0000"/>
          <w:sz w:val="26"/>
          <w:szCs w:val="26"/>
        </w:rPr>
        <w:t xml:space="preserve"> </w:t>
      </w:r>
      <w:r w:rsidR="00995F15" w:rsidRPr="00E703C3">
        <w:rPr>
          <w:sz w:val="26"/>
          <w:szCs w:val="26"/>
        </w:rPr>
        <w:t xml:space="preserve">Оргкомитет и спонсоры вправе устанавливать дополнительные специальные призы. </w:t>
      </w:r>
    </w:p>
    <w:p w:rsidR="00A71BD4" w:rsidRDefault="00A71BD4" w:rsidP="00A71BD4">
      <w:pPr>
        <w:pStyle w:val="a4"/>
        <w:ind w:left="1068"/>
        <w:rPr>
          <w:b/>
          <w:sz w:val="26"/>
          <w:szCs w:val="26"/>
        </w:rPr>
      </w:pPr>
    </w:p>
    <w:p w:rsidR="00647301" w:rsidRPr="00E703C3" w:rsidRDefault="00647301" w:rsidP="00714602">
      <w:pPr>
        <w:pStyle w:val="a4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Организация проведения районного этапа Олимпиады</w:t>
      </w:r>
    </w:p>
    <w:p w:rsidR="00995F15" w:rsidRPr="00E703C3" w:rsidRDefault="00995F15" w:rsidP="00995F15">
      <w:pPr>
        <w:pStyle w:val="a4"/>
        <w:rPr>
          <w:b/>
          <w:sz w:val="26"/>
          <w:szCs w:val="26"/>
        </w:rPr>
      </w:pPr>
    </w:p>
    <w:p w:rsidR="00995F15" w:rsidRPr="00E703C3" w:rsidRDefault="004E17A6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lastRenderedPageBreak/>
        <w:t>4</w:t>
      </w:r>
      <w:r w:rsidR="00995F15" w:rsidRPr="00E703C3">
        <w:rPr>
          <w:sz w:val="26"/>
          <w:szCs w:val="26"/>
        </w:rPr>
        <w:t>.1. </w:t>
      </w:r>
      <w:r w:rsidR="00995F15" w:rsidRPr="007F32F9">
        <w:rPr>
          <w:sz w:val="26"/>
          <w:szCs w:val="26"/>
        </w:rPr>
        <w:t xml:space="preserve">Организация </w:t>
      </w:r>
      <w:r w:rsidR="00F93594" w:rsidRPr="007F32F9">
        <w:rPr>
          <w:sz w:val="26"/>
          <w:szCs w:val="26"/>
        </w:rPr>
        <w:t>районного</w:t>
      </w:r>
      <w:r w:rsidR="00995F15" w:rsidRPr="007F32F9">
        <w:rPr>
          <w:sz w:val="26"/>
          <w:szCs w:val="26"/>
        </w:rPr>
        <w:t xml:space="preserve"> этапа Олимпиады</w:t>
      </w:r>
      <w:r w:rsidR="00995F15" w:rsidRPr="007F32F9">
        <w:rPr>
          <w:b/>
          <w:sz w:val="26"/>
          <w:szCs w:val="26"/>
        </w:rPr>
        <w:t xml:space="preserve"> </w:t>
      </w:r>
      <w:r w:rsidR="00995F15" w:rsidRPr="007F32F9">
        <w:rPr>
          <w:sz w:val="26"/>
          <w:szCs w:val="26"/>
        </w:rPr>
        <w:t>возлагается</w:t>
      </w:r>
      <w:r w:rsidR="00995F15" w:rsidRPr="007F32F9">
        <w:rPr>
          <w:b/>
          <w:sz w:val="26"/>
          <w:szCs w:val="26"/>
        </w:rPr>
        <w:t xml:space="preserve"> </w:t>
      </w:r>
      <w:r w:rsidR="00995F15" w:rsidRPr="007F32F9">
        <w:rPr>
          <w:sz w:val="26"/>
          <w:szCs w:val="26"/>
        </w:rPr>
        <w:t>на</w:t>
      </w:r>
      <w:r w:rsidR="00995F15" w:rsidRPr="007F32F9">
        <w:rPr>
          <w:b/>
          <w:sz w:val="26"/>
          <w:szCs w:val="26"/>
        </w:rPr>
        <w:t xml:space="preserve"> </w:t>
      </w:r>
      <w:r w:rsidR="00F93594" w:rsidRPr="007F32F9">
        <w:rPr>
          <w:sz w:val="26"/>
          <w:szCs w:val="26"/>
        </w:rPr>
        <w:t>организационный комитет</w:t>
      </w:r>
      <w:r w:rsidR="00F93594" w:rsidRPr="00E703C3">
        <w:rPr>
          <w:sz w:val="26"/>
          <w:szCs w:val="26"/>
        </w:rPr>
        <w:t xml:space="preserve">. </w:t>
      </w:r>
    </w:p>
    <w:p w:rsidR="00995F15" w:rsidRPr="00E703C3" w:rsidRDefault="004E17A6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4</w:t>
      </w:r>
      <w:r w:rsidR="00995F15" w:rsidRPr="00E703C3">
        <w:rPr>
          <w:sz w:val="26"/>
          <w:szCs w:val="26"/>
        </w:rPr>
        <w:t>.2. На Организационный комитет возлагаются следующие функции:</w:t>
      </w:r>
    </w:p>
    <w:p w:rsidR="00995F15" w:rsidRPr="00E703C3" w:rsidRDefault="00995F15" w:rsidP="00C546FD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- определение представительства участников по муниципальным образованиям; 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подготовка заданий по категориям и номинациям;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методическое и информационное обеспечение проведения Олимпиады;</w:t>
      </w:r>
    </w:p>
    <w:p w:rsidR="00995F15" w:rsidRPr="00E703C3" w:rsidRDefault="00995F15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подготовка итогового отчета с учетом результатов анкетирования участников;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  организация участия в муниципальных олимпиадах членов оргкомитета;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 организационно-техническое обеспечение проведения Олимпиады;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организация работы жюри;</w:t>
      </w:r>
    </w:p>
    <w:p w:rsidR="00995F15" w:rsidRPr="00E703C3" w:rsidRDefault="00995F15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привлечение и подготовка волонтёров;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обеспечение присутствия медицинских работников во время проведения Олимпиады;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информационное (СМИ</w:t>
      </w:r>
      <w:r w:rsidR="00282D0A">
        <w:rPr>
          <w:sz w:val="26"/>
          <w:szCs w:val="26"/>
        </w:rPr>
        <w:t>,</w:t>
      </w:r>
      <w:r w:rsidR="00F93594" w:rsidRPr="00E703C3">
        <w:rPr>
          <w:sz w:val="26"/>
          <w:szCs w:val="26"/>
        </w:rPr>
        <w:t xml:space="preserve"> </w:t>
      </w:r>
      <w:r w:rsidR="00282D0A">
        <w:rPr>
          <w:sz w:val="26"/>
          <w:szCs w:val="26"/>
        </w:rPr>
        <w:t>с</w:t>
      </w:r>
      <w:r w:rsidR="00F93594" w:rsidRPr="00E703C3">
        <w:rPr>
          <w:sz w:val="26"/>
          <w:szCs w:val="26"/>
        </w:rPr>
        <w:t>айт, социальные сети</w:t>
      </w:r>
      <w:r w:rsidRPr="00E703C3">
        <w:rPr>
          <w:sz w:val="26"/>
          <w:szCs w:val="26"/>
        </w:rPr>
        <w:t>) обеспечение проведения Олимпиады;</w:t>
      </w:r>
    </w:p>
    <w:p w:rsidR="00995F15" w:rsidRPr="00E703C3" w:rsidRDefault="00995F15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- обеспечение призового фонда; </w:t>
      </w:r>
    </w:p>
    <w:p w:rsidR="00995F15" w:rsidRPr="00E703C3" w:rsidRDefault="00995F15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разработка сценариев и организация открытия и закрытия Олимпиады;</w:t>
      </w:r>
    </w:p>
    <w:p w:rsidR="00995F15" w:rsidRPr="00E703C3" w:rsidRDefault="00995F15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оформление места проведения Олимпиады;</w:t>
      </w:r>
    </w:p>
    <w:p w:rsidR="00995F15" w:rsidRPr="00E703C3" w:rsidRDefault="00F93594" w:rsidP="001B499F">
      <w:pPr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обеспечение питания участников Олимпиады</w:t>
      </w:r>
      <w:r w:rsidR="00995F15" w:rsidRPr="00E703C3">
        <w:rPr>
          <w:sz w:val="26"/>
          <w:szCs w:val="26"/>
        </w:rPr>
        <w:t>;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 совместно с членами жюри, утверждение критериев оценки и системы начисления баллов;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выполнение иных функций, связанных с проведением Олимпиады.</w:t>
      </w:r>
    </w:p>
    <w:p w:rsidR="00995F15" w:rsidRDefault="004E17A6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4</w:t>
      </w:r>
      <w:r w:rsidR="00995F15" w:rsidRPr="00E703C3">
        <w:rPr>
          <w:sz w:val="26"/>
          <w:szCs w:val="26"/>
        </w:rPr>
        <w:t xml:space="preserve">.3. Жюри состоит из председателя, секретаря и членов жюри </w:t>
      </w:r>
      <w:r w:rsidR="003F211B" w:rsidRPr="00E703C3">
        <w:rPr>
          <w:sz w:val="26"/>
          <w:szCs w:val="26"/>
        </w:rPr>
        <w:t xml:space="preserve">в количестве 5 человек </w:t>
      </w:r>
      <w:r w:rsidR="00995F15" w:rsidRPr="00E703C3">
        <w:rPr>
          <w:sz w:val="26"/>
          <w:szCs w:val="26"/>
        </w:rPr>
        <w:t xml:space="preserve">и осуществляет следующие функции: 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утверждение критериев оценки, системы начисления и снятия баллов;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проводит инструктаж участников перед выдачей заданий, объявляет критерии оценки и, убедившись в готовности участников, подает сигнал для начала выполнения заданий;</w:t>
      </w:r>
    </w:p>
    <w:p w:rsidR="00995F15" w:rsidRPr="00E703C3" w:rsidRDefault="00995F15" w:rsidP="001B499F">
      <w:pPr>
        <w:tabs>
          <w:tab w:val="left" w:pos="-2880"/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организует и контролирует ход Олимпиады, принимает оперативные решения по регламенту, устранению сбоев техники и программного обеспечения и др.;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проводит обсуждение, оценивает и определяет результаты работ участников Олимпиады в соответствии с критериями оценки;</w:t>
      </w:r>
    </w:p>
    <w:p w:rsidR="00995F15" w:rsidRPr="00E703C3" w:rsidRDefault="00995F15" w:rsidP="001B499F">
      <w:pPr>
        <w:tabs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 xml:space="preserve">- изучает и анализирует представленные муниципальными </w:t>
      </w:r>
      <w:r w:rsidR="00C546FD">
        <w:rPr>
          <w:sz w:val="26"/>
          <w:szCs w:val="26"/>
        </w:rPr>
        <w:t xml:space="preserve">образованиями </w:t>
      </w:r>
      <w:r w:rsidRPr="00E703C3">
        <w:rPr>
          <w:sz w:val="26"/>
          <w:szCs w:val="26"/>
        </w:rPr>
        <w:t>документы и материалы на участников Олимпиады;</w:t>
      </w:r>
    </w:p>
    <w:p w:rsidR="00995F15" w:rsidRPr="00E703C3" w:rsidRDefault="00995F15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   вносит предложения в Организационный комитет по определению победителей и призеров Олимпиады;</w:t>
      </w:r>
    </w:p>
    <w:p w:rsidR="00995F15" w:rsidRPr="00E703C3" w:rsidRDefault="00995F15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 знакомит участников с баллами, которые участники заработали и представляет работы победителей на экране в зале;</w:t>
      </w:r>
    </w:p>
    <w:p w:rsidR="00995F15" w:rsidRDefault="00995F15" w:rsidP="001B499F">
      <w:pPr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- решает спорные вопросы при подведении итогов выполнения конкурсных заданий большинством голосов членов жюри путем открытого голосования. При равенстве голосов решающий голос имеет председатель жюри</w:t>
      </w:r>
      <w:r w:rsidR="00C546FD">
        <w:rPr>
          <w:sz w:val="26"/>
          <w:szCs w:val="26"/>
        </w:rPr>
        <w:t>;</w:t>
      </w:r>
    </w:p>
    <w:p w:rsidR="00C546FD" w:rsidRPr="00E703C3" w:rsidRDefault="00C546FD" w:rsidP="001B499F">
      <w:pPr>
        <w:ind w:firstLine="567"/>
        <w:jc w:val="both"/>
        <w:rPr>
          <w:sz w:val="26"/>
          <w:szCs w:val="26"/>
        </w:rPr>
      </w:pPr>
      <w:r w:rsidRPr="00C546FD">
        <w:rPr>
          <w:sz w:val="26"/>
          <w:szCs w:val="26"/>
        </w:rPr>
        <w:t>- определяют порядок подачи и рассмотрения апелляций по итогам олимпиады</w:t>
      </w:r>
      <w:r>
        <w:t>.</w:t>
      </w:r>
    </w:p>
    <w:p w:rsidR="00995F15" w:rsidRDefault="004E17A6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4</w:t>
      </w:r>
      <w:r w:rsidR="00995F15" w:rsidRPr="00E703C3">
        <w:rPr>
          <w:sz w:val="26"/>
          <w:szCs w:val="26"/>
        </w:rPr>
        <w:t>.4. Для организации Олимпиады привлекаются волонтеры.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Волонтеры осуществляют следующие функции: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 раздают тексты заданий и данные для выполнения заданий;</w:t>
      </w:r>
    </w:p>
    <w:p w:rsidR="00995F15" w:rsidRPr="00282D0A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 следят за порядком и соблюдением правил участниками во время Олимпиады;</w:t>
      </w:r>
    </w:p>
    <w:p w:rsidR="00995F15" w:rsidRPr="00282D0A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color w:val="FF0000"/>
          <w:sz w:val="26"/>
          <w:szCs w:val="26"/>
        </w:rPr>
        <w:tab/>
      </w:r>
      <w:r w:rsidRPr="00E703C3">
        <w:rPr>
          <w:sz w:val="26"/>
          <w:szCs w:val="26"/>
        </w:rPr>
        <w:t>- помогают участникам Олимпиады в адаптации к рабочему месту;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color w:val="FF0000"/>
          <w:sz w:val="26"/>
          <w:szCs w:val="26"/>
        </w:rPr>
        <w:tab/>
      </w:r>
      <w:r w:rsidRPr="00E703C3">
        <w:rPr>
          <w:sz w:val="26"/>
          <w:szCs w:val="26"/>
        </w:rPr>
        <w:t>- выявляют технические проблемы и докладывают членам жюри.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color w:val="FF0000"/>
          <w:sz w:val="26"/>
          <w:szCs w:val="26"/>
        </w:rPr>
      </w:pPr>
      <w:r w:rsidRPr="00E703C3">
        <w:rPr>
          <w:sz w:val="26"/>
          <w:szCs w:val="26"/>
        </w:rPr>
        <w:t>Волонтерам запрещается оказывать помощь участникам Олимпиады в выполнении конкурсных заданий.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color w:val="FF0000"/>
          <w:sz w:val="26"/>
          <w:szCs w:val="26"/>
        </w:rPr>
        <w:lastRenderedPageBreak/>
        <w:tab/>
      </w:r>
      <w:r w:rsidR="004E17A6" w:rsidRPr="00E703C3">
        <w:rPr>
          <w:color w:val="000000"/>
          <w:sz w:val="26"/>
          <w:szCs w:val="26"/>
        </w:rPr>
        <w:t>4</w:t>
      </w:r>
      <w:r w:rsidRPr="00E703C3">
        <w:rPr>
          <w:color w:val="000000"/>
          <w:sz w:val="26"/>
          <w:szCs w:val="26"/>
        </w:rPr>
        <w:t>.5.</w:t>
      </w:r>
      <w:r w:rsidRPr="00E703C3">
        <w:rPr>
          <w:sz w:val="26"/>
          <w:szCs w:val="26"/>
        </w:rPr>
        <w:t xml:space="preserve"> Во время проведения Олимпиады в зоне соревнований не допускается присутствие посторонних лиц, кроме жюри, волонтеров, группы программно-технической поддержки.</w:t>
      </w:r>
    </w:p>
    <w:p w:rsidR="00995F15" w:rsidRPr="00282D0A" w:rsidRDefault="0074000E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</w:r>
      <w:r w:rsidR="004E17A6" w:rsidRPr="00E703C3">
        <w:rPr>
          <w:sz w:val="26"/>
          <w:szCs w:val="26"/>
        </w:rPr>
        <w:t>4</w:t>
      </w:r>
      <w:r w:rsidRPr="00E703C3">
        <w:rPr>
          <w:sz w:val="26"/>
          <w:szCs w:val="26"/>
        </w:rPr>
        <w:t>.6</w:t>
      </w:r>
      <w:r w:rsidR="00995F15" w:rsidRPr="00E703C3">
        <w:rPr>
          <w:sz w:val="26"/>
          <w:szCs w:val="26"/>
        </w:rPr>
        <w:t>. Каждому участнику предоставляется отдельное рабочее место.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color w:val="FF0000"/>
          <w:sz w:val="26"/>
          <w:szCs w:val="26"/>
        </w:rPr>
        <w:tab/>
      </w:r>
      <w:r w:rsidR="004E17A6" w:rsidRPr="00E703C3">
        <w:rPr>
          <w:sz w:val="26"/>
          <w:szCs w:val="26"/>
        </w:rPr>
        <w:t>4</w:t>
      </w:r>
      <w:r w:rsidRPr="00E703C3">
        <w:rPr>
          <w:sz w:val="26"/>
          <w:szCs w:val="26"/>
        </w:rPr>
        <w:t>.</w:t>
      </w:r>
      <w:r w:rsidR="0074000E" w:rsidRPr="00E703C3">
        <w:rPr>
          <w:sz w:val="26"/>
          <w:szCs w:val="26"/>
        </w:rPr>
        <w:t>7</w:t>
      </w:r>
      <w:r w:rsidRPr="00E703C3">
        <w:rPr>
          <w:sz w:val="26"/>
          <w:szCs w:val="26"/>
        </w:rPr>
        <w:t>. Перед началом соревнования участникам предоставляется время в количестве 15 минут, для знакомства с «Рабочим столом», папками и шаблонами заданий, проверки работы клавиатуры и мыши, а также для правильной организации рабочего места.</w:t>
      </w:r>
    </w:p>
    <w:p w:rsidR="00995F15" w:rsidRPr="00E703C3" w:rsidRDefault="004E17A6" w:rsidP="001B499F">
      <w:pPr>
        <w:pStyle w:val="a8"/>
        <w:spacing w:after="0"/>
        <w:ind w:left="0" w:firstLine="567"/>
        <w:jc w:val="both"/>
        <w:rPr>
          <w:sz w:val="26"/>
          <w:szCs w:val="26"/>
          <w:lang w:val="ru-RU"/>
        </w:rPr>
      </w:pPr>
      <w:r w:rsidRPr="00E703C3">
        <w:rPr>
          <w:sz w:val="26"/>
          <w:szCs w:val="26"/>
          <w:lang w:val="ru-RU"/>
        </w:rPr>
        <w:t>4</w:t>
      </w:r>
      <w:r w:rsidR="00995F15" w:rsidRPr="00E703C3">
        <w:rPr>
          <w:sz w:val="26"/>
          <w:szCs w:val="26"/>
          <w:lang w:val="ru-RU"/>
        </w:rPr>
        <w:t>.</w:t>
      </w:r>
      <w:r w:rsidR="0074000E" w:rsidRPr="00E703C3">
        <w:rPr>
          <w:sz w:val="26"/>
          <w:szCs w:val="26"/>
          <w:lang w:val="ru-RU"/>
        </w:rPr>
        <w:t>8</w:t>
      </w:r>
      <w:r w:rsidR="00995F15" w:rsidRPr="00E703C3">
        <w:rPr>
          <w:sz w:val="26"/>
          <w:szCs w:val="26"/>
          <w:lang w:val="ru-RU"/>
        </w:rPr>
        <w:t>. Участники приступают к выполнению заданий каждого очного тура одновременно. Время на выполнение заданий очных туров определяется жюри и доводится участникам на инструктивном совещании.</w:t>
      </w:r>
    </w:p>
    <w:p w:rsidR="00995F15" w:rsidRPr="00E703C3" w:rsidRDefault="004E17A6" w:rsidP="001B499F">
      <w:pPr>
        <w:pStyle w:val="31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4</w:t>
      </w:r>
      <w:r w:rsidR="00995F15" w:rsidRPr="00E703C3">
        <w:rPr>
          <w:sz w:val="26"/>
          <w:szCs w:val="26"/>
        </w:rPr>
        <w:t>.</w:t>
      </w:r>
      <w:r w:rsidR="0074000E" w:rsidRPr="00E703C3">
        <w:rPr>
          <w:sz w:val="26"/>
          <w:szCs w:val="26"/>
        </w:rPr>
        <w:t>9.</w:t>
      </w:r>
      <w:r w:rsidR="00995F15" w:rsidRPr="00E703C3">
        <w:rPr>
          <w:sz w:val="26"/>
          <w:szCs w:val="26"/>
        </w:rPr>
        <w:t xml:space="preserve"> Требования к знаниям, умениям и навыкам по соответствующим видам программы Олимпиады </w:t>
      </w:r>
      <w:r w:rsidR="00995F15" w:rsidRPr="00E703C3">
        <w:rPr>
          <w:color w:val="000000"/>
          <w:sz w:val="26"/>
          <w:szCs w:val="26"/>
        </w:rPr>
        <w:t>изложены в</w:t>
      </w:r>
      <w:r w:rsidR="00995F15" w:rsidRPr="00E703C3">
        <w:rPr>
          <w:sz w:val="26"/>
          <w:szCs w:val="26"/>
        </w:rPr>
        <w:t xml:space="preserve"> Приложении 3.</w:t>
      </w:r>
    </w:p>
    <w:p w:rsidR="00995F15" w:rsidRPr="00E703C3" w:rsidRDefault="004E17A6" w:rsidP="001B499F">
      <w:pPr>
        <w:pStyle w:val="a8"/>
        <w:spacing w:after="0"/>
        <w:ind w:left="0" w:firstLine="567"/>
        <w:jc w:val="both"/>
        <w:rPr>
          <w:sz w:val="26"/>
          <w:szCs w:val="26"/>
          <w:lang w:val="ru-RU"/>
        </w:rPr>
      </w:pPr>
      <w:r w:rsidRPr="00E703C3">
        <w:rPr>
          <w:sz w:val="26"/>
          <w:szCs w:val="26"/>
          <w:lang w:val="ru-RU"/>
        </w:rPr>
        <w:t>4.</w:t>
      </w:r>
      <w:r w:rsidR="00995F15" w:rsidRPr="00E703C3">
        <w:rPr>
          <w:sz w:val="26"/>
          <w:szCs w:val="26"/>
          <w:lang w:val="ru-RU"/>
        </w:rPr>
        <w:t>1</w:t>
      </w:r>
      <w:r w:rsidRPr="00E703C3">
        <w:rPr>
          <w:sz w:val="26"/>
          <w:szCs w:val="26"/>
          <w:lang w:val="ru-RU"/>
        </w:rPr>
        <w:t>0</w:t>
      </w:r>
      <w:r w:rsidR="00995F15" w:rsidRPr="00E703C3">
        <w:rPr>
          <w:sz w:val="26"/>
          <w:szCs w:val="26"/>
          <w:lang w:val="ru-RU"/>
        </w:rPr>
        <w:t>.</w:t>
      </w:r>
      <w:r w:rsidR="00995F15" w:rsidRPr="00E703C3">
        <w:rPr>
          <w:color w:val="FF0000"/>
          <w:sz w:val="26"/>
          <w:szCs w:val="26"/>
          <w:lang w:val="ru-RU"/>
        </w:rPr>
        <w:t xml:space="preserve"> </w:t>
      </w:r>
      <w:r w:rsidR="00C546FD" w:rsidRPr="00C546FD">
        <w:rPr>
          <w:sz w:val="26"/>
          <w:szCs w:val="26"/>
          <w:lang w:val="ru-RU"/>
        </w:rPr>
        <w:t xml:space="preserve">Домашнее задание «Допишем летопись Победы…» (в рамках года памяти и славы в России) учитывается в общем зачете. Участники высылают домашнее задание в электронной форме </w:t>
      </w:r>
      <w:r w:rsidR="00C546FD" w:rsidRPr="00C546FD">
        <w:rPr>
          <w:b/>
          <w:sz w:val="26"/>
          <w:szCs w:val="26"/>
          <w:lang w:val="ru-RU"/>
        </w:rPr>
        <w:t xml:space="preserve">до </w:t>
      </w:r>
      <w:r w:rsidR="009F0D3D" w:rsidRPr="009B2F95">
        <w:rPr>
          <w:b/>
          <w:sz w:val="26"/>
          <w:szCs w:val="26"/>
          <w:lang w:val="ru-RU"/>
        </w:rPr>
        <w:t>0</w:t>
      </w:r>
      <w:r w:rsidR="009B2F95" w:rsidRPr="009B2F95">
        <w:rPr>
          <w:b/>
          <w:sz w:val="26"/>
          <w:szCs w:val="26"/>
          <w:lang w:val="ru-RU"/>
        </w:rPr>
        <w:t>5</w:t>
      </w:r>
      <w:r w:rsidR="00C546FD" w:rsidRPr="009B2F95">
        <w:rPr>
          <w:b/>
          <w:sz w:val="26"/>
          <w:szCs w:val="26"/>
          <w:lang w:val="ru-RU"/>
        </w:rPr>
        <w:t xml:space="preserve"> марта 2020</w:t>
      </w:r>
      <w:r w:rsidR="00C546FD" w:rsidRPr="00C546FD">
        <w:rPr>
          <w:b/>
          <w:sz w:val="26"/>
          <w:szCs w:val="26"/>
          <w:lang w:val="ru-RU"/>
        </w:rPr>
        <w:t xml:space="preserve"> года,</w:t>
      </w:r>
      <w:r w:rsidR="00C546FD" w:rsidRPr="00C546FD">
        <w:rPr>
          <w:sz w:val="26"/>
          <w:szCs w:val="26"/>
          <w:lang w:val="ru-RU"/>
        </w:rPr>
        <w:t xml:space="preserve"> включительно, в адрес жюри</w:t>
      </w:r>
      <w:r w:rsidR="00995F15" w:rsidRPr="00C546FD">
        <w:rPr>
          <w:color w:val="000000"/>
          <w:sz w:val="26"/>
          <w:szCs w:val="26"/>
          <w:lang w:val="ru-RU"/>
        </w:rPr>
        <w:t>:</w:t>
      </w:r>
      <w:r w:rsidR="00995F15" w:rsidRPr="00E703C3">
        <w:rPr>
          <w:color w:val="000000"/>
          <w:sz w:val="26"/>
          <w:szCs w:val="26"/>
          <w:lang w:val="ru-RU"/>
        </w:rPr>
        <w:t xml:space="preserve"> </w:t>
      </w:r>
      <w:hyperlink r:id="rId8" w:history="1">
        <w:r w:rsidR="00491C02" w:rsidRPr="00E703C3">
          <w:rPr>
            <w:rStyle w:val="a7"/>
            <w:b/>
            <w:sz w:val="26"/>
            <w:szCs w:val="26"/>
          </w:rPr>
          <w:t>orgselem</w:t>
        </w:r>
        <w:r w:rsidR="00491C02" w:rsidRPr="00E703C3">
          <w:rPr>
            <w:rStyle w:val="a7"/>
            <w:b/>
            <w:sz w:val="26"/>
            <w:szCs w:val="26"/>
            <w:lang w:val="ru-RU"/>
          </w:rPr>
          <w:t>@</w:t>
        </w:r>
        <w:r w:rsidR="00491C02" w:rsidRPr="00E703C3">
          <w:rPr>
            <w:rStyle w:val="a7"/>
            <w:b/>
            <w:sz w:val="26"/>
            <w:szCs w:val="26"/>
          </w:rPr>
          <w:t>mail</w:t>
        </w:r>
      </w:hyperlink>
      <w:r w:rsidR="00491C02" w:rsidRPr="00E703C3">
        <w:rPr>
          <w:b/>
          <w:sz w:val="26"/>
          <w:szCs w:val="26"/>
          <w:lang w:val="ru-RU"/>
        </w:rPr>
        <w:t>.</w:t>
      </w:r>
      <w:r w:rsidR="00491C02" w:rsidRPr="00E703C3">
        <w:rPr>
          <w:b/>
          <w:sz w:val="26"/>
          <w:szCs w:val="26"/>
        </w:rPr>
        <w:t>ru</w:t>
      </w:r>
    </w:p>
    <w:p w:rsidR="00995F15" w:rsidRPr="00E703C3" w:rsidRDefault="004E17A6" w:rsidP="001B499F">
      <w:pPr>
        <w:pStyle w:val="a8"/>
        <w:spacing w:after="0"/>
        <w:ind w:left="0" w:firstLine="567"/>
        <w:jc w:val="both"/>
        <w:rPr>
          <w:color w:val="000000"/>
          <w:sz w:val="26"/>
          <w:szCs w:val="26"/>
          <w:lang w:val="ru-RU"/>
        </w:rPr>
      </w:pPr>
      <w:r w:rsidRPr="00E703C3">
        <w:rPr>
          <w:color w:val="000000"/>
          <w:sz w:val="26"/>
          <w:szCs w:val="26"/>
          <w:lang w:val="ru-RU"/>
        </w:rPr>
        <w:t>4</w:t>
      </w:r>
      <w:r w:rsidR="00995F15" w:rsidRPr="00E703C3">
        <w:rPr>
          <w:color w:val="000000"/>
          <w:sz w:val="26"/>
          <w:szCs w:val="26"/>
          <w:lang w:val="ru-RU"/>
        </w:rPr>
        <w:t>.1</w:t>
      </w:r>
      <w:r w:rsidRPr="00E703C3">
        <w:rPr>
          <w:color w:val="000000"/>
          <w:sz w:val="26"/>
          <w:szCs w:val="26"/>
          <w:lang w:val="ru-RU"/>
        </w:rPr>
        <w:t>1</w:t>
      </w:r>
      <w:r w:rsidR="00995F15" w:rsidRPr="00E703C3">
        <w:rPr>
          <w:color w:val="000000"/>
          <w:sz w:val="26"/>
          <w:szCs w:val="26"/>
          <w:lang w:val="ru-RU"/>
        </w:rPr>
        <w:t>. Не допускается использование участниками портативных запоминающих устройств.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color w:val="FF0000"/>
          <w:sz w:val="26"/>
          <w:szCs w:val="26"/>
        </w:rPr>
      </w:pPr>
      <w:r w:rsidRPr="00E703C3">
        <w:rPr>
          <w:color w:val="000000"/>
          <w:sz w:val="26"/>
          <w:szCs w:val="26"/>
        </w:rPr>
        <w:tab/>
      </w:r>
      <w:r w:rsidR="004E17A6" w:rsidRPr="00E703C3">
        <w:rPr>
          <w:color w:val="000000"/>
          <w:sz w:val="26"/>
          <w:szCs w:val="26"/>
        </w:rPr>
        <w:t>4</w:t>
      </w:r>
      <w:r w:rsidRPr="00E703C3">
        <w:rPr>
          <w:color w:val="000000"/>
          <w:sz w:val="26"/>
          <w:szCs w:val="26"/>
        </w:rPr>
        <w:t>.</w:t>
      </w:r>
      <w:r w:rsidRPr="00E703C3">
        <w:rPr>
          <w:sz w:val="26"/>
          <w:szCs w:val="26"/>
        </w:rPr>
        <w:t>1</w:t>
      </w:r>
      <w:r w:rsidR="004E17A6" w:rsidRPr="00E703C3">
        <w:rPr>
          <w:sz w:val="26"/>
          <w:szCs w:val="26"/>
        </w:rPr>
        <w:t>2</w:t>
      </w:r>
      <w:r w:rsidRPr="00E703C3">
        <w:rPr>
          <w:sz w:val="26"/>
          <w:szCs w:val="26"/>
        </w:rPr>
        <w:t>. Технические требования к программному обеспечению, установленному на компьютерах участников Олимпиады: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  <w:lang w:val="en-US"/>
        </w:rPr>
      </w:pPr>
      <w:r w:rsidRPr="00E703C3">
        <w:rPr>
          <w:color w:val="FF0000"/>
          <w:sz w:val="26"/>
          <w:szCs w:val="26"/>
        </w:rPr>
        <w:tab/>
      </w:r>
      <w:r w:rsidRPr="00E703C3">
        <w:rPr>
          <w:sz w:val="26"/>
          <w:szCs w:val="26"/>
          <w:lang w:val="en-US"/>
        </w:rPr>
        <w:t xml:space="preserve">- </w:t>
      </w:r>
      <w:r w:rsidRPr="00E703C3">
        <w:rPr>
          <w:sz w:val="26"/>
          <w:szCs w:val="26"/>
        </w:rPr>
        <w:t>операционная</w:t>
      </w:r>
      <w:r w:rsidRPr="00E703C3">
        <w:rPr>
          <w:sz w:val="26"/>
          <w:szCs w:val="26"/>
          <w:lang w:val="en-US"/>
        </w:rPr>
        <w:t xml:space="preserve"> </w:t>
      </w:r>
      <w:r w:rsidRPr="00E703C3">
        <w:rPr>
          <w:sz w:val="26"/>
          <w:szCs w:val="26"/>
        </w:rPr>
        <w:t>система</w:t>
      </w:r>
      <w:r w:rsidRPr="00E703C3">
        <w:rPr>
          <w:sz w:val="26"/>
          <w:szCs w:val="26"/>
          <w:lang w:val="en-US"/>
        </w:rPr>
        <w:t xml:space="preserve"> Windows 7/8/10;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  <w:lang w:val="en-US"/>
        </w:rPr>
      </w:pPr>
      <w:r w:rsidRPr="00E703C3">
        <w:rPr>
          <w:sz w:val="26"/>
          <w:szCs w:val="26"/>
          <w:lang w:val="en-US"/>
        </w:rPr>
        <w:tab/>
        <w:t>- Microsoft Office 2007/2010;</w:t>
      </w:r>
    </w:p>
    <w:p w:rsidR="00995F15" w:rsidRPr="00E703C3" w:rsidRDefault="00995F15" w:rsidP="001B499F">
      <w:pPr>
        <w:tabs>
          <w:tab w:val="left" w:pos="-2880"/>
        </w:tabs>
        <w:autoSpaceDE w:val="0"/>
        <w:ind w:firstLine="567"/>
        <w:jc w:val="both"/>
        <w:rPr>
          <w:sz w:val="26"/>
          <w:szCs w:val="26"/>
          <w:lang w:val="en-US"/>
        </w:rPr>
      </w:pPr>
      <w:r w:rsidRPr="00E703C3">
        <w:rPr>
          <w:sz w:val="26"/>
          <w:szCs w:val="26"/>
          <w:lang w:val="en-US"/>
        </w:rPr>
        <w:tab/>
        <w:t xml:space="preserve">- </w:t>
      </w:r>
      <w:r w:rsidRPr="00E703C3">
        <w:rPr>
          <w:sz w:val="26"/>
          <w:szCs w:val="26"/>
        </w:rPr>
        <w:t>Браузеры</w:t>
      </w:r>
      <w:r w:rsidRPr="00E703C3">
        <w:rPr>
          <w:sz w:val="26"/>
          <w:szCs w:val="26"/>
          <w:lang w:val="en-US"/>
        </w:rPr>
        <w:t xml:space="preserve"> </w:t>
      </w:r>
      <w:r w:rsidRPr="00E703C3">
        <w:rPr>
          <w:sz w:val="26"/>
          <w:szCs w:val="26"/>
        </w:rPr>
        <w:t>Яндекс</w:t>
      </w:r>
      <w:r w:rsidRPr="00E703C3">
        <w:rPr>
          <w:sz w:val="26"/>
          <w:szCs w:val="26"/>
          <w:lang w:val="en-US"/>
        </w:rPr>
        <w:t>, Internet Explorer, Opera, Mozilla Firefox.</w:t>
      </w:r>
    </w:p>
    <w:p w:rsidR="00995F15" w:rsidRPr="0053321C" w:rsidRDefault="00995F15" w:rsidP="00E845A0">
      <w:pPr>
        <w:autoSpaceDE w:val="0"/>
        <w:autoSpaceDN w:val="0"/>
        <w:adjustRightInd w:val="0"/>
        <w:jc w:val="both"/>
        <w:rPr>
          <w:b/>
          <w:sz w:val="26"/>
          <w:szCs w:val="26"/>
          <w:lang w:val="en-US"/>
        </w:rPr>
      </w:pPr>
    </w:p>
    <w:p w:rsidR="00995F15" w:rsidRDefault="00183609" w:rsidP="00A71BD4">
      <w:pPr>
        <w:pStyle w:val="a4"/>
        <w:numPr>
          <w:ilvl w:val="0"/>
          <w:numId w:val="3"/>
        </w:numPr>
        <w:ind w:left="0" w:firstLine="708"/>
        <w:jc w:val="center"/>
        <w:rPr>
          <w:b/>
          <w:sz w:val="26"/>
          <w:szCs w:val="26"/>
        </w:rPr>
      </w:pPr>
      <w:r w:rsidRPr="00E703C3">
        <w:rPr>
          <w:b/>
          <w:sz w:val="26"/>
          <w:szCs w:val="26"/>
        </w:rPr>
        <w:t>Порядок подачи заявок на участие</w:t>
      </w:r>
    </w:p>
    <w:p w:rsidR="00A71BD4" w:rsidRPr="00E703C3" w:rsidRDefault="00A71BD4" w:rsidP="00A71BD4">
      <w:pPr>
        <w:pStyle w:val="a4"/>
        <w:ind w:left="1068"/>
        <w:rPr>
          <w:b/>
          <w:sz w:val="26"/>
          <w:szCs w:val="26"/>
        </w:rPr>
      </w:pPr>
    </w:p>
    <w:p w:rsidR="00491C02" w:rsidRPr="00E703C3" w:rsidRDefault="00607B10" w:rsidP="00A71BD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</w:r>
      <w:r w:rsidR="004E17A6" w:rsidRPr="00E703C3">
        <w:rPr>
          <w:sz w:val="26"/>
          <w:szCs w:val="26"/>
        </w:rPr>
        <w:t>5.1.</w:t>
      </w:r>
      <w:r w:rsidR="00647301" w:rsidRPr="00E703C3">
        <w:rPr>
          <w:sz w:val="26"/>
          <w:szCs w:val="26"/>
        </w:rPr>
        <w:t xml:space="preserve"> </w:t>
      </w:r>
      <w:r w:rsidR="00491C02" w:rsidRPr="00E703C3">
        <w:rPr>
          <w:sz w:val="26"/>
          <w:szCs w:val="26"/>
        </w:rPr>
        <w:t xml:space="preserve">Заявка на участие в Олимпиаде предоставляется до </w:t>
      </w:r>
      <w:r w:rsidR="009F0D3D" w:rsidRPr="009B2F95">
        <w:rPr>
          <w:sz w:val="26"/>
          <w:szCs w:val="26"/>
        </w:rPr>
        <w:t>0</w:t>
      </w:r>
      <w:r w:rsidR="009B2F95" w:rsidRPr="009B2F95">
        <w:rPr>
          <w:sz w:val="26"/>
          <w:szCs w:val="26"/>
        </w:rPr>
        <w:t>5</w:t>
      </w:r>
      <w:r w:rsidR="00491C02" w:rsidRPr="009B2F95">
        <w:rPr>
          <w:sz w:val="26"/>
          <w:szCs w:val="26"/>
        </w:rPr>
        <w:t>.03.20</w:t>
      </w:r>
      <w:r w:rsidR="00E845A0" w:rsidRPr="009B2F95">
        <w:rPr>
          <w:sz w:val="26"/>
          <w:szCs w:val="26"/>
        </w:rPr>
        <w:t>20</w:t>
      </w:r>
      <w:r w:rsidR="00491C02" w:rsidRPr="00E703C3">
        <w:rPr>
          <w:sz w:val="26"/>
          <w:szCs w:val="26"/>
        </w:rPr>
        <w:t xml:space="preserve"> года в отдел по организационным вопросам и работе с органами местного самоуправления администрации Селемджинского района. Документы принимаются в электронном виде </w:t>
      </w:r>
      <w:hyperlink r:id="rId9" w:history="1">
        <w:r w:rsidR="00491C02" w:rsidRPr="00E703C3">
          <w:rPr>
            <w:rStyle w:val="a7"/>
            <w:b/>
            <w:sz w:val="26"/>
            <w:szCs w:val="26"/>
          </w:rPr>
          <w:t>orgselem@mail</w:t>
        </w:r>
      </w:hyperlink>
      <w:r w:rsidR="00491C02" w:rsidRPr="00E703C3">
        <w:rPr>
          <w:b/>
          <w:sz w:val="26"/>
          <w:szCs w:val="26"/>
        </w:rPr>
        <w:t>.ru</w:t>
      </w:r>
      <w:r w:rsidR="00491C02" w:rsidRPr="00E703C3">
        <w:rPr>
          <w:sz w:val="26"/>
          <w:szCs w:val="26"/>
        </w:rPr>
        <w:t>.</w:t>
      </w:r>
    </w:p>
    <w:p w:rsidR="00EC4527" w:rsidRPr="00E703C3" w:rsidRDefault="004E17A6" w:rsidP="00647301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5.2.</w:t>
      </w:r>
      <w:r w:rsidR="00596703" w:rsidRPr="00E703C3">
        <w:rPr>
          <w:sz w:val="26"/>
          <w:szCs w:val="26"/>
        </w:rPr>
        <w:t xml:space="preserve"> </w:t>
      </w:r>
      <w:r w:rsidR="00647301" w:rsidRPr="00E703C3">
        <w:rPr>
          <w:sz w:val="26"/>
          <w:szCs w:val="26"/>
        </w:rPr>
        <w:t xml:space="preserve">Для участия в районном этапе Олимпиады организаторы поселкового </w:t>
      </w:r>
      <w:r w:rsidR="00892C00" w:rsidRPr="00E703C3">
        <w:rPr>
          <w:sz w:val="26"/>
          <w:szCs w:val="26"/>
        </w:rPr>
        <w:t xml:space="preserve">(сельского) </w:t>
      </w:r>
      <w:r w:rsidR="00647301" w:rsidRPr="00E703C3">
        <w:rPr>
          <w:sz w:val="26"/>
          <w:szCs w:val="26"/>
        </w:rPr>
        <w:t>эт</w:t>
      </w:r>
      <w:r w:rsidR="00CA5FAD" w:rsidRPr="00E703C3">
        <w:rPr>
          <w:sz w:val="26"/>
          <w:szCs w:val="26"/>
        </w:rPr>
        <w:t xml:space="preserve">апа </w:t>
      </w:r>
      <w:r w:rsidR="00EC4527" w:rsidRPr="00E703C3">
        <w:rPr>
          <w:sz w:val="26"/>
          <w:szCs w:val="26"/>
        </w:rPr>
        <w:t xml:space="preserve">подают </w:t>
      </w:r>
      <w:r w:rsidR="009E64C3" w:rsidRPr="00E703C3">
        <w:rPr>
          <w:sz w:val="26"/>
          <w:szCs w:val="26"/>
        </w:rPr>
        <w:t>следующий документы:</w:t>
      </w:r>
    </w:p>
    <w:p w:rsidR="00647301" w:rsidRPr="00E703C3" w:rsidRDefault="009E64C3" w:rsidP="00647301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</w:t>
      </w:r>
      <w:r w:rsidR="00647301" w:rsidRPr="00E703C3">
        <w:rPr>
          <w:sz w:val="26"/>
          <w:szCs w:val="26"/>
        </w:rPr>
        <w:t xml:space="preserve"> </w:t>
      </w:r>
      <w:r w:rsidRPr="00E703C3">
        <w:rPr>
          <w:sz w:val="26"/>
          <w:szCs w:val="26"/>
        </w:rPr>
        <w:t>з</w:t>
      </w:r>
      <w:r w:rsidR="00647301" w:rsidRPr="00E703C3">
        <w:rPr>
          <w:sz w:val="26"/>
          <w:szCs w:val="26"/>
        </w:rPr>
        <w:t xml:space="preserve">аявка на участие в районном этапе Олимпиады </w:t>
      </w:r>
      <w:r w:rsidRPr="00E703C3">
        <w:rPr>
          <w:sz w:val="26"/>
          <w:szCs w:val="26"/>
        </w:rPr>
        <w:t>(</w:t>
      </w:r>
      <w:r w:rsidRPr="007F32F9">
        <w:rPr>
          <w:sz w:val="26"/>
          <w:szCs w:val="26"/>
        </w:rPr>
        <w:t>приложение №2</w:t>
      </w:r>
      <w:r w:rsidRPr="00E703C3">
        <w:rPr>
          <w:sz w:val="26"/>
          <w:szCs w:val="26"/>
        </w:rPr>
        <w:t>);</w:t>
      </w:r>
    </w:p>
    <w:p w:rsidR="00647301" w:rsidRPr="00E703C3" w:rsidRDefault="00647301" w:rsidP="00647301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 копии 2, 3, 5 страниц паспорта гражданина РФ заявленного участника конкурса;</w:t>
      </w:r>
    </w:p>
    <w:p w:rsidR="00647301" w:rsidRPr="00E703C3" w:rsidRDefault="00647301" w:rsidP="00647301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 копия страхового свидетельства участника конкурса;</w:t>
      </w:r>
    </w:p>
    <w:p w:rsidR="00647301" w:rsidRPr="00E703C3" w:rsidRDefault="00647301" w:rsidP="00CA5FAD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ab/>
        <w:t>- копия страхового медицинского полиса участника</w:t>
      </w:r>
      <w:r w:rsidR="00CA5FAD" w:rsidRPr="00E703C3">
        <w:rPr>
          <w:sz w:val="26"/>
          <w:szCs w:val="26"/>
        </w:rPr>
        <w:t xml:space="preserve"> конкурса.</w:t>
      </w:r>
    </w:p>
    <w:p w:rsidR="00995F15" w:rsidRPr="00E703C3" w:rsidRDefault="00995F15" w:rsidP="00995F15">
      <w:pPr>
        <w:jc w:val="both"/>
        <w:rPr>
          <w:sz w:val="26"/>
          <w:szCs w:val="26"/>
        </w:rPr>
      </w:pPr>
    </w:p>
    <w:p w:rsidR="00647301" w:rsidRPr="00A71BD4" w:rsidRDefault="00647301" w:rsidP="00A71BD4">
      <w:pPr>
        <w:pStyle w:val="a4"/>
        <w:numPr>
          <w:ilvl w:val="0"/>
          <w:numId w:val="3"/>
        </w:numPr>
        <w:tabs>
          <w:tab w:val="num" w:pos="0"/>
        </w:tabs>
        <w:jc w:val="center"/>
        <w:rPr>
          <w:b/>
          <w:sz w:val="26"/>
          <w:szCs w:val="26"/>
        </w:rPr>
      </w:pPr>
      <w:r w:rsidRPr="00A71BD4">
        <w:rPr>
          <w:b/>
          <w:sz w:val="26"/>
          <w:szCs w:val="26"/>
        </w:rPr>
        <w:t>Определение результатов Олимпиады</w:t>
      </w:r>
    </w:p>
    <w:p w:rsidR="00A71BD4" w:rsidRPr="00A71BD4" w:rsidRDefault="00A71BD4" w:rsidP="00E845A0">
      <w:pPr>
        <w:pStyle w:val="a4"/>
        <w:ind w:left="1068"/>
        <w:rPr>
          <w:b/>
          <w:sz w:val="26"/>
          <w:szCs w:val="26"/>
        </w:rPr>
      </w:pPr>
    </w:p>
    <w:p w:rsidR="00E845A0" w:rsidRPr="00AB75CE" w:rsidRDefault="004E17A6" w:rsidP="00E845A0">
      <w:pPr>
        <w:tabs>
          <w:tab w:val="left" w:pos="2790"/>
        </w:tabs>
        <w:autoSpaceDE w:val="0"/>
        <w:ind w:firstLine="567"/>
        <w:jc w:val="both"/>
        <w:rPr>
          <w:sz w:val="26"/>
          <w:szCs w:val="26"/>
        </w:rPr>
      </w:pPr>
      <w:r w:rsidRPr="00E703C3">
        <w:rPr>
          <w:sz w:val="26"/>
          <w:szCs w:val="26"/>
        </w:rPr>
        <w:t>6</w:t>
      </w:r>
      <w:r w:rsidR="00647301" w:rsidRPr="00E703C3">
        <w:rPr>
          <w:sz w:val="26"/>
          <w:szCs w:val="26"/>
        </w:rPr>
        <w:t xml:space="preserve">.1. </w:t>
      </w:r>
      <w:r w:rsidR="00E845A0" w:rsidRPr="00AB75CE">
        <w:rPr>
          <w:sz w:val="26"/>
          <w:szCs w:val="26"/>
        </w:rPr>
        <w:t>Олимпиада представляет собой очные соревнования, кроме домашнего задания, предусматривающие выполнение конкурсных заданий на всех этапах его проведения</w:t>
      </w:r>
      <w:r w:rsidR="00E845A0" w:rsidRPr="00AB75CE">
        <w:rPr>
          <w:color w:val="666666"/>
          <w:sz w:val="26"/>
          <w:szCs w:val="26"/>
        </w:rPr>
        <w:t>.</w:t>
      </w:r>
    </w:p>
    <w:p w:rsidR="00E845A0" w:rsidRPr="00AB75CE" w:rsidRDefault="00E845A0" w:rsidP="00E845A0">
      <w:pPr>
        <w:tabs>
          <w:tab w:val="left" w:pos="279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Все конкурсные задания, кроме домашнего задания оцениваются по десяти балльной шкале. Домашнее задание оценивается по двадцати балльной шкале.</w:t>
      </w:r>
    </w:p>
    <w:p w:rsidR="00E845A0" w:rsidRPr="00AB75CE" w:rsidRDefault="00E845A0" w:rsidP="00E845A0">
      <w:pPr>
        <w:tabs>
          <w:tab w:val="left" w:pos="279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Оценки выставляются отдельно каждым членом жюри. Итоговая оценка - среднее арифметическое оценок всех членов жюри.</w:t>
      </w:r>
      <w:r w:rsidR="00AB75CE" w:rsidRPr="00AB75CE">
        <w:rPr>
          <w:sz w:val="26"/>
          <w:szCs w:val="26"/>
        </w:rPr>
        <w:t xml:space="preserve"> Жюри районного этапа представляет листы оценки и итоговые протоколы по каждому направлению в Оргкомитет.</w:t>
      </w:r>
    </w:p>
    <w:p w:rsidR="00E845A0" w:rsidRPr="00AB75CE" w:rsidRDefault="00E845A0" w:rsidP="00E845A0">
      <w:pPr>
        <w:autoSpaceDE w:val="0"/>
        <w:ind w:firstLine="709"/>
        <w:jc w:val="both"/>
        <w:rPr>
          <w:sz w:val="26"/>
          <w:szCs w:val="26"/>
        </w:rPr>
      </w:pPr>
      <w:r w:rsidRPr="00AB75CE">
        <w:rPr>
          <w:sz w:val="26"/>
          <w:szCs w:val="26"/>
        </w:rPr>
        <w:t xml:space="preserve">6.2. Жюри вправе оштрафовать участников олимпиады за нарушение любых условий настоящего положения, технического задания и других устанавливающих </w:t>
      </w:r>
      <w:r w:rsidRPr="00AB75CE">
        <w:rPr>
          <w:sz w:val="26"/>
          <w:szCs w:val="26"/>
        </w:rPr>
        <w:lastRenderedPageBreak/>
        <w:t xml:space="preserve">документов снятием баллов в зависимости от серьезности нарушения вплоть до аннулирования работы. </w:t>
      </w:r>
    </w:p>
    <w:p w:rsidR="00E845A0" w:rsidRPr="00AB75CE" w:rsidRDefault="00E845A0" w:rsidP="00E845A0">
      <w:pPr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6.3. Основными критериями оценки являются:</w:t>
      </w:r>
    </w:p>
    <w:p w:rsidR="00E845A0" w:rsidRPr="00AB75CE" w:rsidRDefault="00E845A0" w:rsidP="00E845A0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-</w:t>
      </w:r>
      <w:r w:rsidRPr="00AB75CE">
        <w:rPr>
          <w:sz w:val="26"/>
          <w:szCs w:val="26"/>
          <w:lang w:val="en-US"/>
        </w:rPr>
        <w:t> </w:t>
      </w:r>
      <w:r w:rsidRPr="00AB75CE">
        <w:rPr>
          <w:sz w:val="26"/>
          <w:szCs w:val="26"/>
        </w:rPr>
        <w:t xml:space="preserve">умение работать с </w:t>
      </w:r>
      <w:r w:rsidRPr="00AB75CE">
        <w:rPr>
          <w:sz w:val="26"/>
          <w:szCs w:val="26"/>
          <w:lang w:val="en-US"/>
        </w:rPr>
        <w:t>Microsoft</w:t>
      </w:r>
      <w:r w:rsidRPr="00AB75CE">
        <w:rPr>
          <w:sz w:val="26"/>
          <w:szCs w:val="26"/>
        </w:rPr>
        <w:t xml:space="preserve"> </w:t>
      </w:r>
      <w:r w:rsidRPr="00AB75CE">
        <w:rPr>
          <w:sz w:val="26"/>
          <w:szCs w:val="26"/>
          <w:lang w:val="en-US"/>
        </w:rPr>
        <w:t>Office</w:t>
      </w:r>
      <w:r w:rsidRPr="00AB75CE">
        <w:rPr>
          <w:sz w:val="26"/>
          <w:szCs w:val="26"/>
        </w:rPr>
        <w:t xml:space="preserve">: </w:t>
      </w:r>
      <w:r w:rsidRPr="00AB75CE">
        <w:rPr>
          <w:sz w:val="26"/>
          <w:szCs w:val="26"/>
          <w:lang w:val="en-US"/>
        </w:rPr>
        <w:t>Word</w:t>
      </w:r>
      <w:r w:rsidRPr="00AB75CE">
        <w:rPr>
          <w:sz w:val="26"/>
          <w:szCs w:val="26"/>
        </w:rPr>
        <w:t xml:space="preserve">, </w:t>
      </w:r>
      <w:r w:rsidRPr="00AB75CE">
        <w:rPr>
          <w:sz w:val="26"/>
          <w:szCs w:val="26"/>
          <w:lang w:val="en-US"/>
        </w:rPr>
        <w:t>Power</w:t>
      </w:r>
      <w:r w:rsidRPr="00AB75CE">
        <w:rPr>
          <w:sz w:val="26"/>
          <w:szCs w:val="26"/>
        </w:rPr>
        <w:t xml:space="preserve"> </w:t>
      </w:r>
      <w:r w:rsidRPr="00AB75CE">
        <w:rPr>
          <w:sz w:val="26"/>
          <w:szCs w:val="26"/>
          <w:lang w:val="en-US"/>
        </w:rPr>
        <w:t>Point</w:t>
      </w:r>
      <w:r w:rsidRPr="00AB75CE">
        <w:rPr>
          <w:sz w:val="26"/>
          <w:szCs w:val="26"/>
        </w:rPr>
        <w:t>;</w:t>
      </w:r>
    </w:p>
    <w:p w:rsidR="00E845A0" w:rsidRPr="00AB75CE" w:rsidRDefault="00E845A0" w:rsidP="00E845A0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- умение быстрого поиска в Интернете текстовых файлов, фотографий и изображений, видеофайлов для подготовки презентаций;</w:t>
      </w:r>
    </w:p>
    <w:p w:rsidR="00E845A0" w:rsidRPr="00AB75CE" w:rsidRDefault="00E845A0" w:rsidP="00E845A0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- полнота раскрытия темы конкурсного задания;</w:t>
      </w:r>
    </w:p>
    <w:p w:rsidR="00E845A0" w:rsidRPr="00AB75CE" w:rsidRDefault="00E845A0" w:rsidP="00E845A0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- оперативность выполнения конкурсного задания.</w:t>
      </w:r>
    </w:p>
    <w:p w:rsidR="00E845A0" w:rsidRPr="00AB75CE" w:rsidRDefault="00E845A0" w:rsidP="00E845A0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6.4. Победителями и призёрами олимпиады в личном первенстве определяются по суммарному количеству баллов, за выполнение заданий во всех видах программы олимпиады по каждой категории, как среди женщин, так и среди мужчин.</w:t>
      </w:r>
    </w:p>
    <w:p w:rsidR="00E845A0" w:rsidRPr="00AB75CE" w:rsidRDefault="00E845A0" w:rsidP="00E845A0">
      <w:pPr>
        <w:autoSpaceDE w:val="0"/>
        <w:ind w:firstLine="720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В случае если два и более участника чемпионата набрали одинаковое количество баллов, приоритет отдается старшему по возрасту участнику.</w:t>
      </w:r>
    </w:p>
    <w:p w:rsidR="00E845A0" w:rsidRPr="00AB75CE" w:rsidRDefault="00AB75CE" w:rsidP="00AB75CE">
      <w:pPr>
        <w:pStyle w:val="aa"/>
        <w:ind w:firstLine="567"/>
        <w:jc w:val="both"/>
        <w:rPr>
          <w:sz w:val="26"/>
          <w:szCs w:val="26"/>
          <w:lang w:eastAsia="he-IL" w:bidi="he-IL"/>
        </w:rPr>
      </w:pPr>
      <w:r w:rsidRPr="00AB75CE">
        <w:rPr>
          <w:sz w:val="26"/>
          <w:szCs w:val="26"/>
          <w:lang w:eastAsia="he-IL" w:bidi="he-IL"/>
        </w:rPr>
        <w:t>6</w:t>
      </w:r>
      <w:r w:rsidR="00E845A0" w:rsidRPr="00AB75CE">
        <w:rPr>
          <w:sz w:val="26"/>
          <w:szCs w:val="26"/>
          <w:lang w:eastAsia="he-IL" w:bidi="he-IL"/>
        </w:rPr>
        <w:t>.5.</w:t>
      </w:r>
      <w:r w:rsidRPr="00AB75CE">
        <w:rPr>
          <w:sz w:val="26"/>
          <w:szCs w:val="26"/>
          <w:lang w:eastAsia="he-IL" w:bidi="he-IL"/>
        </w:rPr>
        <w:t xml:space="preserve"> </w:t>
      </w:r>
      <w:r w:rsidR="00E845A0" w:rsidRPr="00AB75CE">
        <w:rPr>
          <w:sz w:val="26"/>
          <w:szCs w:val="26"/>
          <w:lang w:eastAsia="he-IL" w:bidi="he-IL"/>
        </w:rPr>
        <w:t xml:space="preserve">Командное первенство определяется по суммарному количеству баллов в обеих категориях при условии, что в команде был хотя бы один мужчина. </w:t>
      </w:r>
    </w:p>
    <w:p w:rsidR="00491C02" w:rsidRPr="00AB75CE" w:rsidRDefault="00AB75CE" w:rsidP="00AB75CE">
      <w:pPr>
        <w:tabs>
          <w:tab w:val="left" w:pos="2790"/>
        </w:tabs>
        <w:autoSpaceDE w:val="0"/>
        <w:ind w:firstLine="567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6</w:t>
      </w:r>
      <w:r w:rsidR="00E845A0" w:rsidRPr="00AB75CE">
        <w:rPr>
          <w:sz w:val="26"/>
          <w:szCs w:val="26"/>
        </w:rPr>
        <w:t>.</w:t>
      </w:r>
      <w:r w:rsidRPr="00AB75CE">
        <w:rPr>
          <w:sz w:val="26"/>
          <w:szCs w:val="26"/>
        </w:rPr>
        <w:t>6</w:t>
      </w:r>
      <w:r w:rsidR="00E845A0" w:rsidRPr="00AB75CE">
        <w:rPr>
          <w:sz w:val="26"/>
          <w:szCs w:val="26"/>
        </w:rPr>
        <w:t>.</w:t>
      </w:r>
      <w:r w:rsidR="00E845A0" w:rsidRPr="00AB75CE">
        <w:rPr>
          <w:color w:val="FF0000"/>
          <w:sz w:val="26"/>
          <w:szCs w:val="26"/>
        </w:rPr>
        <w:t xml:space="preserve"> </w:t>
      </w:r>
      <w:r w:rsidR="00E845A0" w:rsidRPr="00AB75CE">
        <w:rPr>
          <w:sz w:val="26"/>
          <w:szCs w:val="26"/>
        </w:rPr>
        <w:t xml:space="preserve">Подведение итогов и объявление результатов олимпиады «Интернет – долголетие» осуществляется председателем </w:t>
      </w:r>
      <w:r w:rsidRPr="00AB75CE">
        <w:rPr>
          <w:sz w:val="26"/>
          <w:szCs w:val="26"/>
        </w:rPr>
        <w:t>Оргкомитета.</w:t>
      </w:r>
    </w:p>
    <w:p w:rsidR="00995F15" w:rsidRPr="00AB75CE" w:rsidRDefault="004E17A6" w:rsidP="00A71BD4">
      <w:pPr>
        <w:autoSpaceDE w:val="0"/>
        <w:ind w:firstLine="567"/>
        <w:jc w:val="both"/>
        <w:rPr>
          <w:sz w:val="26"/>
          <w:szCs w:val="26"/>
        </w:rPr>
      </w:pPr>
      <w:r w:rsidRPr="00AB75CE">
        <w:rPr>
          <w:sz w:val="26"/>
          <w:szCs w:val="26"/>
        </w:rPr>
        <w:t>6</w:t>
      </w:r>
      <w:r w:rsidR="00995F15" w:rsidRPr="00AB75CE">
        <w:rPr>
          <w:sz w:val="26"/>
          <w:szCs w:val="26"/>
        </w:rPr>
        <w:t>.</w:t>
      </w:r>
      <w:r w:rsidR="00AB75CE" w:rsidRPr="00AB75CE">
        <w:rPr>
          <w:sz w:val="26"/>
          <w:szCs w:val="26"/>
        </w:rPr>
        <w:t>7</w:t>
      </w:r>
      <w:r w:rsidR="00995F15" w:rsidRPr="00AB75CE">
        <w:rPr>
          <w:sz w:val="26"/>
          <w:szCs w:val="26"/>
        </w:rPr>
        <w:t xml:space="preserve">. На </w:t>
      </w:r>
      <w:r w:rsidR="00C2127F" w:rsidRPr="00AB75CE">
        <w:rPr>
          <w:sz w:val="26"/>
          <w:szCs w:val="26"/>
        </w:rPr>
        <w:t>финал Областной Олимпиады в г. Благовещенск</w:t>
      </w:r>
      <w:r w:rsidR="00995F15" w:rsidRPr="00AB75CE">
        <w:rPr>
          <w:sz w:val="26"/>
          <w:szCs w:val="26"/>
        </w:rPr>
        <w:t xml:space="preserve"> согласно Положению о проведении </w:t>
      </w:r>
      <w:r w:rsidR="00C2127F" w:rsidRPr="00AB75CE">
        <w:rPr>
          <w:sz w:val="26"/>
          <w:szCs w:val="26"/>
        </w:rPr>
        <w:t>Олимпиады</w:t>
      </w:r>
      <w:r w:rsidR="00995F15" w:rsidRPr="00AB75CE">
        <w:rPr>
          <w:sz w:val="26"/>
          <w:szCs w:val="26"/>
        </w:rPr>
        <w:t xml:space="preserve">, от </w:t>
      </w:r>
      <w:r w:rsidR="00C2127F" w:rsidRPr="00AB75CE">
        <w:rPr>
          <w:sz w:val="26"/>
          <w:szCs w:val="26"/>
        </w:rPr>
        <w:t>Селемджинского района</w:t>
      </w:r>
      <w:r w:rsidR="00995F15" w:rsidRPr="00AB75CE">
        <w:rPr>
          <w:sz w:val="26"/>
          <w:szCs w:val="26"/>
        </w:rPr>
        <w:t xml:space="preserve"> направляется команда из 2-х человек (мужчина и женщина) из числа победителей и призеров в каждой категории. </w:t>
      </w:r>
    </w:p>
    <w:p w:rsidR="00647301" w:rsidRPr="00E703C3" w:rsidRDefault="00647301" w:rsidP="004E17A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F32F9" w:rsidRPr="007F32F9" w:rsidRDefault="007F32F9" w:rsidP="007F32F9">
      <w:pPr>
        <w:pStyle w:val="a4"/>
        <w:numPr>
          <w:ilvl w:val="0"/>
          <w:numId w:val="3"/>
        </w:numPr>
        <w:tabs>
          <w:tab w:val="left" w:pos="850"/>
        </w:tabs>
        <w:autoSpaceDE w:val="0"/>
        <w:jc w:val="center"/>
        <w:rPr>
          <w:b/>
          <w:sz w:val="26"/>
          <w:szCs w:val="26"/>
        </w:rPr>
      </w:pPr>
      <w:r w:rsidRPr="007F32F9">
        <w:rPr>
          <w:b/>
          <w:sz w:val="26"/>
          <w:szCs w:val="26"/>
        </w:rPr>
        <w:t>Условия финансирования</w:t>
      </w:r>
    </w:p>
    <w:p w:rsidR="007F32F9" w:rsidRPr="007F32F9" w:rsidRDefault="007F32F9" w:rsidP="007F32F9">
      <w:pPr>
        <w:pStyle w:val="a4"/>
        <w:tabs>
          <w:tab w:val="left" w:pos="850"/>
        </w:tabs>
        <w:autoSpaceDE w:val="0"/>
        <w:ind w:left="1068"/>
        <w:rPr>
          <w:sz w:val="26"/>
          <w:szCs w:val="26"/>
        </w:rPr>
      </w:pPr>
    </w:p>
    <w:p w:rsidR="007F32F9" w:rsidRPr="007F32F9" w:rsidRDefault="007F32F9" w:rsidP="007F32F9">
      <w:pPr>
        <w:tabs>
          <w:tab w:val="left" w:pos="850"/>
        </w:tabs>
        <w:autoSpaceDE w:val="0"/>
        <w:ind w:firstLine="567"/>
        <w:jc w:val="both"/>
        <w:rPr>
          <w:i/>
          <w:sz w:val="26"/>
          <w:szCs w:val="26"/>
        </w:rPr>
      </w:pPr>
      <w:r w:rsidRPr="007F32F9">
        <w:rPr>
          <w:sz w:val="26"/>
          <w:szCs w:val="26"/>
        </w:rPr>
        <w:t>7.1. Расходы на командирование участников команд, а также сопровождающих их лиц (проезд в оба конца автомобильным транспортом) оплачивают командирующие организации</w:t>
      </w:r>
      <w:r w:rsidRPr="007F32F9">
        <w:rPr>
          <w:i/>
          <w:sz w:val="26"/>
          <w:szCs w:val="26"/>
        </w:rPr>
        <w:t>.</w:t>
      </w:r>
    </w:p>
    <w:p w:rsidR="007F32F9" w:rsidRPr="007F32F9" w:rsidRDefault="007F32F9" w:rsidP="007F32F9">
      <w:pPr>
        <w:tabs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7F32F9">
        <w:rPr>
          <w:sz w:val="26"/>
          <w:szCs w:val="26"/>
        </w:rPr>
        <w:t>7.2. Расходы на приобретение кубка, медалей, раздаточного материала обеспечивает администрация Селемджинского района.</w:t>
      </w:r>
    </w:p>
    <w:p w:rsidR="007F32F9" w:rsidRDefault="007F32F9" w:rsidP="007F32F9">
      <w:pPr>
        <w:tabs>
          <w:tab w:val="left" w:pos="850"/>
        </w:tabs>
        <w:autoSpaceDE w:val="0"/>
        <w:ind w:firstLine="567"/>
        <w:jc w:val="both"/>
        <w:rPr>
          <w:sz w:val="26"/>
          <w:szCs w:val="26"/>
        </w:rPr>
      </w:pPr>
      <w:r w:rsidRPr="007F32F9">
        <w:rPr>
          <w:sz w:val="26"/>
          <w:szCs w:val="26"/>
        </w:rPr>
        <w:t xml:space="preserve">7.3. </w:t>
      </w:r>
      <w:r w:rsidRPr="009B2F95">
        <w:rPr>
          <w:sz w:val="26"/>
          <w:szCs w:val="26"/>
        </w:rPr>
        <w:t xml:space="preserve">Расходы на полиграфическую продукцию, организацию питания и прочие расходы осуществляются за счет </w:t>
      </w:r>
      <w:r w:rsidR="009B2F95" w:rsidRPr="009B2F95">
        <w:rPr>
          <w:sz w:val="26"/>
          <w:szCs w:val="26"/>
        </w:rPr>
        <w:t>администрации Селемджинского района</w:t>
      </w:r>
      <w:r w:rsidRPr="009B2F95">
        <w:rPr>
          <w:sz w:val="26"/>
          <w:szCs w:val="26"/>
        </w:rPr>
        <w:t>.</w:t>
      </w:r>
    </w:p>
    <w:p w:rsidR="007F32F9" w:rsidRPr="007F32F9" w:rsidRDefault="007F32F9" w:rsidP="007F32F9">
      <w:pPr>
        <w:tabs>
          <w:tab w:val="left" w:pos="850"/>
        </w:tabs>
        <w:autoSpaceDE w:val="0"/>
        <w:ind w:firstLine="567"/>
        <w:jc w:val="both"/>
        <w:rPr>
          <w:sz w:val="26"/>
          <w:szCs w:val="26"/>
        </w:rPr>
      </w:pPr>
    </w:p>
    <w:p w:rsidR="007F32F9" w:rsidRPr="007F32F9" w:rsidRDefault="007F32F9" w:rsidP="007F32F9">
      <w:pPr>
        <w:pStyle w:val="a4"/>
        <w:keepNext/>
        <w:numPr>
          <w:ilvl w:val="0"/>
          <w:numId w:val="3"/>
        </w:numPr>
        <w:tabs>
          <w:tab w:val="left" w:pos="850"/>
        </w:tabs>
        <w:autoSpaceDE w:val="0"/>
        <w:jc w:val="center"/>
        <w:rPr>
          <w:b/>
          <w:sz w:val="26"/>
          <w:szCs w:val="26"/>
        </w:rPr>
      </w:pPr>
      <w:r w:rsidRPr="007F32F9">
        <w:rPr>
          <w:b/>
          <w:sz w:val="26"/>
          <w:szCs w:val="26"/>
        </w:rPr>
        <w:t>Заключительные положения.</w:t>
      </w:r>
    </w:p>
    <w:p w:rsidR="007F32F9" w:rsidRPr="007F32F9" w:rsidRDefault="007F32F9" w:rsidP="007F32F9">
      <w:pPr>
        <w:pStyle w:val="a4"/>
        <w:keepNext/>
        <w:tabs>
          <w:tab w:val="left" w:pos="850"/>
        </w:tabs>
        <w:autoSpaceDE w:val="0"/>
        <w:ind w:left="1068"/>
        <w:rPr>
          <w:sz w:val="26"/>
          <w:szCs w:val="26"/>
        </w:rPr>
      </w:pPr>
    </w:p>
    <w:p w:rsidR="007F32F9" w:rsidRPr="007F32F9" w:rsidRDefault="007F32F9" w:rsidP="007F32F9">
      <w:pPr>
        <w:autoSpaceDE w:val="0"/>
        <w:ind w:firstLine="567"/>
        <w:jc w:val="both"/>
        <w:rPr>
          <w:sz w:val="26"/>
          <w:szCs w:val="26"/>
        </w:rPr>
      </w:pPr>
      <w:r w:rsidRPr="007F32F9">
        <w:rPr>
          <w:sz w:val="26"/>
          <w:szCs w:val="26"/>
        </w:rPr>
        <w:t>8.1. Разместить Положение о порядке проведения</w:t>
      </w:r>
      <w:r w:rsidRPr="007F32F9">
        <w:rPr>
          <w:b/>
          <w:sz w:val="26"/>
          <w:szCs w:val="26"/>
        </w:rPr>
        <w:t xml:space="preserve"> </w:t>
      </w:r>
      <w:r w:rsidRPr="007F32F9">
        <w:rPr>
          <w:sz w:val="26"/>
          <w:szCs w:val="26"/>
        </w:rPr>
        <w:t xml:space="preserve">районного этапа Олимпиады «Интернет – долголетие» по компьютерному многоборью среди пенсионеров Селемджинского района до </w:t>
      </w:r>
      <w:r w:rsidRPr="009B2F95">
        <w:rPr>
          <w:sz w:val="26"/>
          <w:szCs w:val="26"/>
        </w:rPr>
        <w:t>0</w:t>
      </w:r>
      <w:r w:rsidR="009F0D3D" w:rsidRPr="009B2F95">
        <w:rPr>
          <w:sz w:val="26"/>
          <w:szCs w:val="26"/>
        </w:rPr>
        <w:t>5</w:t>
      </w:r>
      <w:r w:rsidRPr="009B2F95">
        <w:rPr>
          <w:sz w:val="26"/>
          <w:szCs w:val="26"/>
        </w:rPr>
        <w:t xml:space="preserve"> февраля 2020 года.</w:t>
      </w:r>
    </w:p>
    <w:p w:rsidR="00647301" w:rsidRPr="00E703C3" w:rsidRDefault="00647301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647301" w:rsidRPr="00E703C3" w:rsidRDefault="00647301" w:rsidP="00C2127F">
      <w:pPr>
        <w:tabs>
          <w:tab w:val="left" w:pos="850"/>
        </w:tabs>
        <w:autoSpaceDE w:val="0"/>
        <w:ind w:firstLine="720"/>
        <w:jc w:val="both"/>
        <w:rPr>
          <w:sz w:val="26"/>
          <w:szCs w:val="26"/>
        </w:rPr>
      </w:pPr>
    </w:p>
    <w:p w:rsidR="00D34EB2" w:rsidRDefault="00D34EB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AF7922" w:rsidRDefault="00AF792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242092" w:rsidRDefault="00242092" w:rsidP="00647301">
      <w:pPr>
        <w:tabs>
          <w:tab w:val="num" w:pos="0"/>
        </w:tabs>
        <w:jc w:val="both"/>
        <w:rPr>
          <w:sz w:val="26"/>
          <w:szCs w:val="26"/>
        </w:rPr>
      </w:pPr>
    </w:p>
    <w:tbl>
      <w:tblPr>
        <w:tblStyle w:val="a3"/>
        <w:tblW w:w="963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9389"/>
      </w:tblGrid>
      <w:tr w:rsidR="0006096D" w:rsidRPr="00E703C3" w:rsidTr="007F32F9">
        <w:tc>
          <w:tcPr>
            <w:tcW w:w="249" w:type="dxa"/>
          </w:tcPr>
          <w:p w:rsidR="0006096D" w:rsidRPr="00E703C3" w:rsidRDefault="0006096D" w:rsidP="00442A1E">
            <w:pPr>
              <w:tabs>
                <w:tab w:val="num" w:pos="0"/>
              </w:tabs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938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80"/>
              <w:gridCol w:w="4693"/>
            </w:tblGrid>
            <w:tr w:rsidR="00EF163E" w:rsidRPr="00E703C3" w:rsidTr="007F32F9"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163E" w:rsidRPr="00E703C3" w:rsidRDefault="00EF163E" w:rsidP="00EF163E">
                  <w:pPr>
                    <w:tabs>
                      <w:tab w:val="num" w:pos="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163E" w:rsidRPr="00E703C3" w:rsidRDefault="00EF163E" w:rsidP="00EF163E">
                  <w:pPr>
                    <w:tabs>
                      <w:tab w:val="num" w:pos="0"/>
                    </w:tabs>
                    <w:ind w:firstLine="437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E703C3">
                    <w:rPr>
                      <w:color w:val="000000" w:themeColor="text1"/>
                      <w:sz w:val="26"/>
                      <w:szCs w:val="26"/>
                    </w:rPr>
                    <w:t xml:space="preserve">Приложение № </w:t>
                  </w:r>
                  <w:r w:rsidR="00596703" w:rsidRPr="00E703C3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</w:p>
                <w:p w:rsidR="00EF163E" w:rsidRPr="00E703C3" w:rsidRDefault="00EF163E" w:rsidP="00596703">
                  <w:pPr>
                    <w:tabs>
                      <w:tab w:val="num" w:pos="0"/>
                    </w:tabs>
                    <w:ind w:firstLine="437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E703C3">
                    <w:rPr>
                      <w:color w:val="000000" w:themeColor="text1"/>
                      <w:sz w:val="26"/>
                      <w:szCs w:val="26"/>
                    </w:rPr>
                    <w:t xml:space="preserve">к </w:t>
                  </w:r>
                  <w:r w:rsidR="00596703" w:rsidRPr="00E703C3">
                    <w:rPr>
                      <w:color w:val="000000" w:themeColor="text1"/>
                      <w:sz w:val="26"/>
                      <w:szCs w:val="26"/>
                    </w:rPr>
                    <w:t>постановлению администрации</w:t>
                  </w:r>
                </w:p>
                <w:p w:rsidR="00596703" w:rsidRPr="00E703C3" w:rsidRDefault="00596703" w:rsidP="00596703">
                  <w:pPr>
                    <w:tabs>
                      <w:tab w:val="num" w:pos="0"/>
                    </w:tabs>
                    <w:ind w:firstLine="437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 w:rsidRPr="00E703C3">
                    <w:rPr>
                      <w:color w:val="000000" w:themeColor="text1"/>
                      <w:sz w:val="26"/>
                      <w:szCs w:val="26"/>
                    </w:rPr>
                    <w:t>Селемджинского района</w:t>
                  </w:r>
                </w:p>
                <w:p w:rsidR="00EF163E" w:rsidRPr="00E703C3" w:rsidRDefault="009B2F95" w:rsidP="00EF163E">
                  <w:pPr>
                    <w:tabs>
                      <w:tab w:val="num" w:pos="0"/>
                    </w:tabs>
                    <w:ind w:firstLine="437"/>
                    <w:jc w:val="both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о</w:t>
                  </w:r>
                  <w:r w:rsidR="00EF163E" w:rsidRPr="00E703C3">
                    <w:rPr>
                      <w:color w:val="000000" w:themeColor="text1"/>
                      <w:sz w:val="26"/>
                      <w:szCs w:val="26"/>
                    </w:rPr>
                    <w:t>т</w:t>
                  </w:r>
                  <w:r w:rsidR="00AB75CE">
                    <w:rPr>
                      <w:color w:val="000000" w:themeColor="text1"/>
                      <w:sz w:val="26"/>
                      <w:szCs w:val="26"/>
                    </w:rPr>
                    <w:t xml:space="preserve"> _____</w:t>
                  </w:r>
                  <w:r w:rsidR="00EF163E" w:rsidRPr="00E703C3">
                    <w:rPr>
                      <w:color w:val="000000" w:themeColor="text1"/>
                      <w:sz w:val="26"/>
                      <w:szCs w:val="26"/>
                    </w:rPr>
                    <w:t>20</w:t>
                  </w:r>
                  <w:r w:rsidR="00AB75CE">
                    <w:rPr>
                      <w:color w:val="000000" w:themeColor="text1"/>
                      <w:sz w:val="26"/>
                      <w:szCs w:val="26"/>
                    </w:rPr>
                    <w:t>20</w:t>
                  </w:r>
                  <w:r w:rsidR="00EF163E" w:rsidRPr="00E703C3">
                    <w:rPr>
                      <w:color w:val="000000" w:themeColor="text1"/>
                      <w:sz w:val="26"/>
                      <w:szCs w:val="26"/>
                    </w:rPr>
                    <w:t xml:space="preserve"> № </w:t>
                  </w:r>
                  <w:r w:rsidR="00AB75CE">
                    <w:rPr>
                      <w:color w:val="000000" w:themeColor="text1"/>
                      <w:sz w:val="26"/>
                      <w:szCs w:val="26"/>
                    </w:rPr>
                    <w:t>____</w:t>
                  </w:r>
                </w:p>
                <w:p w:rsidR="00EF163E" w:rsidRPr="00E703C3" w:rsidRDefault="00EF163E" w:rsidP="00EF163E">
                  <w:pPr>
                    <w:tabs>
                      <w:tab w:val="num" w:pos="0"/>
                    </w:tabs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F163E" w:rsidRPr="00E703C3" w:rsidRDefault="00EF163E" w:rsidP="00EF163E">
            <w:pPr>
              <w:tabs>
                <w:tab w:val="num" w:pos="0"/>
              </w:tabs>
              <w:jc w:val="center"/>
              <w:rPr>
                <w:b/>
                <w:sz w:val="26"/>
                <w:szCs w:val="26"/>
              </w:rPr>
            </w:pPr>
          </w:p>
          <w:p w:rsidR="00EF163E" w:rsidRPr="00E703C3" w:rsidRDefault="00EF163E" w:rsidP="00EF163E">
            <w:pPr>
              <w:tabs>
                <w:tab w:val="num" w:pos="0"/>
              </w:tabs>
              <w:jc w:val="center"/>
              <w:rPr>
                <w:b/>
                <w:sz w:val="26"/>
                <w:szCs w:val="26"/>
              </w:rPr>
            </w:pPr>
            <w:r w:rsidRPr="00E703C3">
              <w:rPr>
                <w:b/>
                <w:sz w:val="26"/>
                <w:szCs w:val="26"/>
              </w:rPr>
              <w:t>Состав</w:t>
            </w:r>
          </w:p>
          <w:p w:rsidR="00EF163E" w:rsidRPr="00E703C3" w:rsidRDefault="00EF163E" w:rsidP="00EF163E">
            <w:pPr>
              <w:tabs>
                <w:tab w:val="num" w:pos="0"/>
              </w:tabs>
              <w:jc w:val="center"/>
              <w:rPr>
                <w:b/>
                <w:sz w:val="26"/>
                <w:szCs w:val="26"/>
              </w:rPr>
            </w:pPr>
            <w:r w:rsidRPr="00E703C3">
              <w:rPr>
                <w:b/>
                <w:sz w:val="26"/>
                <w:szCs w:val="26"/>
              </w:rPr>
              <w:t xml:space="preserve">организационного комитета по проведению </w:t>
            </w:r>
            <w:r w:rsidR="00596703" w:rsidRPr="00E703C3">
              <w:rPr>
                <w:b/>
                <w:sz w:val="26"/>
                <w:szCs w:val="26"/>
              </w:rPr>
              <w:t>на территории Селемджинского района</w:t>
            </w:r>
            <w:r w:rsidRPr="00E703C3">
              <w:rPr>
                <w:b/>
                <w:sz w:val="26"/>
                <w:szCs w:val="26"/>
              </w:rPr>
              <w:t xml:space="preserve"> </w:t>
            </w:r>
            <w:r w:rsidR="00596703" w:rsidRPr="00E703C3">
              <w:rPr>
                <w:b/>
                <w:sz w:val="26"/>
                <w:szCs w:val="26"/>
              </w:rPr>
              <w:t>Олимпиады по компьютерному многоборью среди граждан пожилого возраста «Интернет – долголетие</w:t>
            </w:r>
            <w:r w:rsidR="00287A8B">
              <w:rPr>
                <w:b/>
                <w:sz w:val="26"/>
                <w:szCs w:val="26"/>
              </w:rPr>
              <w:t>»</w:t>
            </w:r>
            <w:r w:rsidR="00596703" w:rsidRPr="00E703C3">
              <w:rPr>
                <w:b/>
                <w:sz w:val="26"/>
                <w:szCs w:val="26"/>
              </w:rPr>
              <w:t xml:space="preserve"> </w:t>
            </w:r>
          </w:p>
          <w:p w:rsidR="00596703" w:rsidRPr="00E703C3" w:rsidRDefault="00596703" w:rsidP="00EF163E">
            <w:pPr>
              <w:tabs>
                <w:tab w:val="num" w:pos="0"/>
              </w:tabs>
              <w:jc w:val="center"/>
              <w:rPr>
                <w:b/>
                <w:sz w:val="26"/>
                <w:szCs w:val="26"/>
              </w:rPr>
            </w:pPr>
          </w:p>
          <w:tbl>
            <w:tblPr>
              <w:tblStyle w:val="a3"/>
              <w:tblW w:w="9163" w:type="dxa"/>
              <w:tblLook w:val="04A0" w:firstRow="1" w:lastRow="0" w:firstColumn="1" w:lastColumn="0" w:noHBand="0" w:noVBand="1"/>
            </w:tblPr>
            <w:tblGrid>
              <w:gridCol w:w="533"/>
              <w:gridCol w:w="3976"/>
              <w:gridCol w:w="4654"/>
            </w:tblGrid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Натыкан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Наталья Анатольевна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заместитель главы администрации Селемджинского района по социальным вопросам, председатель организационного комитета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Гумлевая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 xml:space="preserve">Нина Владимировна 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EA0CBD">
                  <w:pPr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 xml:space="preserve">- </w:t>
                  </w:r>
                  <w:r w:rsidR="007F32F9">
                    <w:rPr>
                      <w:sz w:val="26"/>
                      <w:szCs w:val="26"/>
                    </w:rPr>
                    <w:t>начальник</w:t>
                  </w:r>
                  <w:r w:rsidRPr="00E703C3">
                    <w:rPr>
                      <w:sz w:val="26"/>
                      <w:szCs w:val="26"/>
                    </w:rPr>
                    <w:t xml:space="preserve"> ГКУ АО УСЗН</w:t>
                  </w:r>
                  <w:r w:rsidR="00A71BD4">
                    <w:rPr>
                      <w:sz w:val="26"/>
                      <w:szCs w:val="26"/>
                    </w:rPr>
                    <w:t xml:space="preserve"> </w:t>
                  </w:r>
                  <w:r w:rsidRPr="00E703C3">
                    <w:rPr>
                      <w:sz w:val="26"/>
                      <w:szCs w:val="26"/>
                    </w:rPr>
                    <w:t>по Селемджинскому району, заместитель</w:t>
                  </w:r>
                  <w:r w:rsidR="007F32F9">
                    <w:rPr>
                      <w:sz w:val="26"/>
                      <w:szCs w:val="26"/>
                    </w:rPr>
                    <w:t xml:space="preserve"> председателя</w:t>
                  </w:r>
                  <w:r w:rsidRPr="00E703C3">
                    <w:rPr>
                      <w:sz w:val="26"/>
                      <w:szCs w:val="26"/>
                    </w:rPr>
                    <w:t xml:space="preserve"> организационного комитета</w:t>
                  </w:r>
                </w:p>
              </w:tc>
            </w:tr>
            <w:tr w:rsidR="009B2F95" w:rsidRPr="00E703C3" w:rsidTr="00EF163E">
              <w:tc>
                <w:tcPr>
                  <w:tcW w:w="533" w:type="dxa"/>
                </w:tcPr>
                <w:p w:rsidR="009B2F95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976" w:type="dxa"/>
                </w:tcPr>
                <w:p w:rsidR="009B2F95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Пьянникова Алена Дмитриевна</w:t>
                  </w:r>
                </w:p>
              </w:tc>
              <w:tc>
                <w:tcPr>
                  <w:tcW w:w="4654" w:type="dxa"/>
                </w:tcPr>
                <w:p w:rsidR="009B2F95" w:rsidRPr="00E703C3" w:rsidRDefault="009B2F95" w:rsidP="009B2F95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главный специалист </w:t>
                  </w:r>
                  <w:r w:rsidRPr="00E703C3">
                    <w:rPr>
                      <w:sz w:val="26"/>
                      <w:szCs w:val="26"/>
                    </w:rPr>
                    <w:t>отдела по организационным вопросам и работе с органами местного самоуправления, секретарь организационного комитета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3976" w:type="dxa"/>
                </w:tcPr>
                <w:p w:rsidR="00AB75CE" w:rsidRDefault="00AB75C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Панкрац </w:t>
                  </w:r>
                </w:p>
                <w:p w:rsidR="00EF163E" w:rsidRPr="00E703C3" w:rsidRDefault="00AB75C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Валентина Владимировна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9B2F95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 xml:space="preserve">- </w:t>
                  </w:r>
                  <w:r w:rsidR="00AB75CE">
                    <w:rPr>
                      <w:sz w:val="26"/>
                      <w:szCs w:val="26"/>
                    </w:rPr>
                    <w:t>начальник</w:t>
                  </w:r>
                  <w:r w:rsidRPr="00E703C3">
                    <w:rPr>
                      <w:sz w:val="26"/>
                      <w:szCs w:val="26"/>
                    </w:rPr>
                    <w:t xml:space="preserve"> отдела по организационным вопросам и работе с органами местного самоуправления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976" w:type="dxa"/>
                </w:tcPr>
                <w:p w:rsidR="00EF163E" w:rsidRPr="00E703C3" w:rsidRDefault="00AB75C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Климова Лариса Анатольевна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глава пгт. Экимчан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Иларионова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Наталья Петровна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директор МБУК Межпоселенческая центральная библиотека Селемджинского района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976" w:type="dxa"/>
                </w:tcPr>
                <w:p w:rsidR="004170A9" w:rsidRPr="00E703C3" w:rsidRDefault="00AB75C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Ким Ольга Викторовна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начальник МКУ «Отдел образования администрации Селемджинского района»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Петрова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Валентина Павловна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начальник МКУ Отдел культуры и молодежной политики администрации Селемджинского района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Кудрявцева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Виктория Сергеевна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главный специалист МКУ Отдел культуры и молодежной политики администрации Селемджинского района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976" w:type="dxa"/>
                </w:tcPr>
                <w:p w:rsidR="00EF163E" w:rsidRPr="00E703C3" w:rsidRDefault="008D7EB2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Мологина</w:t>
                  </w:r>
                </w:p>
                <w:p w:rsidR="008D7EB2" w:rsidRPr="00E703C3" w:rsidRDefault="008D7EB2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Татьяна Александровна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 xml:space="preserve">- </w:t>
                  </w:r>
                  <w:r w:rsidR="008D7EB2" w:rsidRPr="00E703C3">
                    <w:rPr>
                      <w:sz w:val="26"/>
                      <w:szCs w:val="26"/>
                    </w:rPr>
                    <w:t>руководитель клиентской службы</w:t>
                  </w:r>
                  <w:r w:rsidRPr="00E703C3">
                    <w:rPr>
                      <w:sz w:val="26"/>
                      <w:szCs w:val="26"/>
                    </w:rPr>
                    <w:t xml:space="preserve"> </w:t>
                  </w:r>
                  <w:r w:rsidR="008D7EB2" w:rsidRPr="00E703C3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в Селемджинском районе</w:t>
                  </w:r>
                  <w:r w:rsidR="008D7EB2" w:rsidRPr="00E703C3">
                    <w:rPr>
                      <w:rFonts w:eastAsiaTheme="minorHAnsi"/>
                      <w:i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A71BD4" w:rsidRPr="00A71BD4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ГУ</w:t>
                  </w:r>
                  <w:r w:rsidR="00A71BD4">
                    <w:rPr>
                      <w:rFonts w:eastAsiaTheme="minorHAnsi"/>
                      <w:i/>
                      <w:sz w:val="26"/>
                      <w:szCs w:val="26"/>
                      <w:lang w:eastAsia="en-US"/>
                    </w:rPr>
                    <w:t xml:space="preserve"> -</w:t>
                  </w:r>
                  <w:r w:rsidR="008D7EB2" w:rsidRPr="00E703C3">
                    <w:rPr>
                      <w:rFonts w:eastAsiaTheme="minorHAnsi"/>
                      <w:sz w:val="26"/>
                      <w:szCs w:val="26"/>
                      <w:lang w:eastAsia="en-US"/>
                    </w:rPr>
                    <w:t>Управления ПФР в г. Свободном Амурской области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Лебедева</w:t>
                  </w:r>
                </w:p>
                <w:p w:rsidR="00EF163E" w:rsidRPr="00E703C3" w:rsidRDefault="00EF163E" w:rsidP="00AB75CE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Ал</w:t>
                  </w:r>
                  <w:r w:rsidR="00AB75CE">
                    <w:rPr>
                      <w:sz w:val="26"/>
                      <w:szCs w:val="26"/>
                    </w:rPr>
                    <w:t>ьбина</w:t>
                  </w:r>
                  <w:r w:rsidRPr="00E703C3">
                    <w:rPr>
                      <w:sz w:val="26"/>
                      <w:szCs w:val="26"/>
                    </w:rPr>
                    <w:t xml:space="preserve"> Дмитриевна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директор МБОУ «Экимчанская СОШ»</w:t>
                  </w:r>
                </w:p>
              </w:tc>
            </w:tr>
            <w:tr w:rsidR="00EF163E" w:rsidRPr="00E703C3" w:rsidTr="00EF163E">
              <w:tc>
                <w:tcPr>
                  <w:tcW w:w="533" w:type="dxa"/>
                </w:tcPr>
                <w:p w:rsidR="00EF163E" w:rsidRPr="00E703C3" w:rsidRDefault="009B2F95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976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Селезнева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Галина Фетисовна</w:t>
                  </w:r>
                </w:p>
              </w:tc>
              <w:tc>
                <w:tcPr>
                  <w:tcW w:w="4654" w:type="dxa"/>
                </w:tcPr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- член районного Совета ветеранов, председатель Совета ветеранов</w:t>
                  </w:r>
                </w:p>
                <w:p w:rsidR="00EF163E" w:rsidRPr="00E703C3" w:rsidRDefault="00EF163E" w:rsidP="008D7EB2">
                  <w:pPr>
                    <w:tabs>
                      <w:tab w:val="num" w:pos="0"/>
                    </w:tabs>
                    <w:jc w:val="both"/>
                    <w:rPr>
                      <w:sz w:val="26"/>
                      <w:szCs w:val="26"/>
                    </w:rPr>
                  </w:pPr>
                  <w:r w:rsidRPr="00E703C3">
                    <w:rPr>
                      <w:sz w:val="26"/>
                      <w:szCs w:val="26"/>
                    </w:rPr>
                    <w:t>пгт. Экимчан</w:t>
                  </w:r>
                </w:p>
              </w:tc>
            </w:tr>
          </w:tbl>
          <w:p w:rsidR="00EF163E" w:rsidRDefault="00EF163E" w:rsidP="008D7EB2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242092" w:rsidRDefault="00242092" w:rsidP="008D7EB2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  <w:p w:rsidR="0006096D" w:rsidRPr="00E703C3" w:rsidRDefault="0006096D" w:rsidP="00EF163E">
            <w:pPr>
              <w:tabs>
                <w:tab w:val="num" w:pos="0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9B2F95" w:rsidRPr="00E703C3" w:rsidTr="007F32F9">
        <w:tc>
          <w:tcPr>
            <w:tcW w:w="249" w:type="dxa"/>
          </w:tcPr>
          <w:p w:rsidR="009B2F95" w:rsidRPr="00E703C3" w:rsidRDefault="009B2F95" w:rsidP="00442A1E">
            <w:pPr>
              <w:tabs>
                <w:tab w:val="num" w:pos="0"/>
              </w:tabs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9389" w:type="dxa"/>
          </w:tcPr>
          <w:p w:rsidR="009B2F95" w:rsidRPr="00E703C3" w:rsidRDefault="009B2F95" w:rsidP="00EF163E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</w:p>
        </w:tc>
      </w:tr>
      <w:tr w:rsidR="00EF163E" w:rsidRPr="00E703C3" w:rsidTr="007F32F9">
        <w:trPr>
          <w:trHeight w:val="80"/>
        </w:trPr>
        <w:tc>
          <w:tcPr>
            <w:tcW w:w="249" w:type="dxa"/>
          </w:tcPr>
          <w:p w:rsidR="00EF163E" w:rsidRPr="00E703C3" w:rsidRDefault="00EF163E" w:rsidP="00442A1E">
            <w:pPr>
              <w:tabs>
                <w:tab w:val="num" w:pos="0"/>
              </w:tabs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9389" w:type="dxa"/>
          </w:tcPr>
          <w:p w:rsidR="00EF163E" w:rsidRPr="00E703C3" w:rsidRDefault="00EF163E" w:rsidP="00EF163E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F163E" w:rsidRPr="00E703C3" w:rsidRDefault="00EF163E" w:rsidP="00EF163E">
      <w:pPr>
        <w:tabs>
          <w:tab w:val="num" w:pos="0"/>
        </w:tabs>
        <w:ind w:left="4956"/>
        <w:jc w:val="both"/>
        <w:rPr>
          <w:color w:val="000000" w:themeColor="text1"/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>Приложение № 1</w:t>
      </w:r>
    </w:p>
    <w:p w:rsidR="004E17A6" w:rsidRPr="00E703C3" w:rsidRDefault="00EF163E" w:rsidP="004E17A6">
      <w:pPr>
        <w:tabs>
          <w:tab w:val="num" w:pos="0"/>
        </w:tabs>
        <w:ind w:left="4956"/>
        <w:jc w:val="both"/>
        <w:rPr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 xml:space="preserve">к Положению о </w:t>
      </w:r>
      <w:r w:rsidR="004E17A6" w:rsidRPr="00E703C3">
        <w:rPr>
          <w:sz w:val="26"/>
          <w:szCs w:val="26"/>
        </w:rPr>
        <w:t xml:space="preserve">проведении </w:t>
      </w:r>
      <w:r w:rsidR="00596703" w:rsidRPr="00E703C3">
        <w:rPr>
          <w:sz w:val="26"/>
          <w:szCs w:val="26"/>
        </w:rPr>
        <w:t xml:space="preserve">на территории Селемджинского района </w:t>
      </w:r>
      <w:r w:rsidR="004E17A6" w:rsidRPr="00E703C3">
        <w:rPr>
          <w:sz w:val="26"/>
          <w:szCs w:val="26"/>
        </w:rPr>
        <w:t xml:space="preserve">Олимпиады по компьютерному многоборью среди граждан пожилого возраста </w:t>
      </w:r>
      <w:r w:rsidR="00676BDC" w:rsidRPr="00E703C3">
        <w:rPr>
          <w:sz w:val="26"/>
          <w:szCs w:val="26"/>
        </w:rPr>
        <w:t>«Интернет – долголетие»</w:t>
      </w: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EF163E" w:rsidRPr="00E703C3" w:rsidRDefault="00EF163E" w:rsidP="0006096D">
      <w:pPr>
        <w:tabs>
          <w:tab w:val="num" w:pos="0"/>
        </w:tabs>
        <w:rPr>
          <w:sz w:val="26"/>
          <w:szCs w:val="26"/>
        </w:rPr>
      </w:pPr>
    </w:p>
    <w:p w:rsidR="00EF163E" w:rsidRPr="00E703C3" w:rsidRDefault="00EF163E" w:rsidP="00EF163E">
      <w:pPr>
        <w:tabs>
          <w:tab w:val="num" w:pos="0"/>
        </w:tabs>
        <w:jc w:val="center"/>
        <w:rPr>
          <w:sz w:val="26"/>
          <w:szCs w:val="26"/>
        </w:rPr>
      </w:pPr>
    </w:p>
    <w:p w:rsidR="00EF163E" w:rsidRPr="00E703C3" w:rsidRDefault="00EF163E" w:rsidP="00EF163E">
      <w:pPr>
        <w:tabs>
          <w:tab w:val="num" w:pos="0"/>
        </w:tabs>
        <w:jc w:val="center"/>
        <w:rPr>
          <w:sz w:val="26"/>
          <w:szCs w:val="26"/>
        </w:rPr>
      </w:pPr>
    </w:p>
    <w:p w:rsidR="0006096D" w:rsidRPr="00E703C3" w:rsidRDefault="0006096D" w:rsidP="00EF163E">
      <w:pPr>
        <w:tabs>
          <w:tab w:val="num" w:pos="0"/>
        </w:tabs>
        <w:jc w:val="center"/>
        <w:rPr>
          <w:sz w:val="26"/>
          <w:szCs w:val="26"/>
        </w:rPr>
      </w:pPr>
      <w:r w:rsidRPr="00E703C3">
        <w:rPr>
          <w:sz w:val="26"/>
          <w:szCs w:val="26"/>
        </w:rPr>
        <w:t>ЗАЯВКА</w:t>
      </w: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center"/>
        <w:rPr>
          <w:sz w:val="26"/>
          <w:szCs w:val="26"/>
        </w:rPr>
      </w:pPr>
      <w:r w:rsidRPr="00E703C3">
        <w:rPr>
          <w:sz w:val="26"/>
          <w:szCs w:val="26"/>
        </w:rPr>
        <w:t>на участие в районном этапе Олимпиады «Интернет-Долголетие»</w:t>
      </w:r>
      <w:r w:rsidR="00AF7922">
        <w:rPr>
          <w:sz w:val="26"/>
          <w:szCs w:val="26"/>
        </w:rPr>
        <w:t xml:space="preserve"> 2020 года</w:t>
      </w:r>
    </w:p>
    <w:p w:rsidR="0006096D" w:rsidRPr="00E703C3" w:rsidRDefault="0006096D" w:rsidP="0006096D">
      <w:pPr>
        <w:tabs>
          <w:tab w:val="num" w:pos="0"/>
        </w:tabs>
        <w:jc w:val="center"/>
        <w:rPr>
          <w:sz w:val="26"/>
          <w:szCs w:val="26"/>
        </w:rPr>
      </w:pPr>
      <w:r w:rsidRPr="00E703C3">
        <w:rPr>
          <w:sz w:val="26"/>
          <w:szCs w:val="26"/>
        </w:rPr>
        <w:t>по компьютерному многоборью среди пенсионеров</w:t>
      </w:r>
      <w:r w:rsidR="00AF7922">
        <w:rPr>
          <w:sz w:val="26"/>
          <w:szCs w:val="26"/>
        </w:rPr>
        <w:t xml:space="preserve"> Селемджинского района</w:t>
      </w:r>
    </w:p>
    <w:p w:rsidR="0006096D" w:rsidRPr="00E703C3" w:rsidRDefault="0006096D" w:rsidP="00AF7922">
      <w:pPr>
        <w:tabs>
          <w:tab w:val="num" w:pos="0"/>
        </w:tabs>
        <w:ind w:firstLine="567"/>
        <w:rPr>
          <w:sz w:val="26"/>
          <w:szCs w:val="26"/>
        </w:rPr>
      </w:pPr>
      <w:r w:rsidRPr="00E703C3">
        <w:rPr>
          <w:sz w:val="26"/>
          <w:szCs w:val="26"/>
        </w:rPr>
        <w:t>от пгт (с.) ____________________________________________________________</w:t>
      </w: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578"/>
        <w:gridCol w:w="1578"/>
        <w:gridCol w:w="1594"/>
        <w:gridCol w:w="1594"/>
        <w:gridCol w:w="1717"/>
      </w:tblGrid>
      <w:tr w:rsidR="0006096D" w:rsidRPr="00E703C3" w:rsidTr="00442A1E">
        <w:tc>
          <w:tcPr>
            <w:tcW w:w="534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№</w:t>
            </w:r>
          </w:p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п/п</w:t>
            </w:r>
          </w:p>
        </w:tc>
        <w:tc>
          <w:tcPr>
            <w:tcW w:w="265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Фамилия, Имя,</w:t>
            </w:r>
          </w:p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отчество</w:t>
            </w: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 xml:space="preserve">Дата </w:t>
            </w:r>
          </w:p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рождения</w:t>
            </w: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 xml:space="preserve">Паспортные </w:t>
            </w:r>
          </w:p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данные</w:t>
            </w: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Контактный</w:t>
            </w:r>
          </w:p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телефон</w:t>
            </w:r>
          </w:p>
        </w:tc>
        <w:tc>
          <w:tcPr>
            <w:tcW w:w="159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Категория</w:t>
            </w:r>
          </w:p>
        </w:tc>
      </w:tr>
      <w:tr w:rsidR="0006096D" w:rsidRPr="00E703C3" w:rsidTr="00442A1E">
        <w:tc>
          <w:tcPr>
            <w:tcW w:w="534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1.</w:t>
            </w:r>
          </w:p>
        </w:tc>
        <w:tc>
          <w:tcPr>
            <w:tcW w:w="265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Уверенный</w:t>
            </w:r>
          </w:p>
        </w:tc>
      </w:tr>
      <w:tr w:rsidR="0006096D" w:rsidRPr="00E703C3" w:rsidTr="00442A1E">
        <w:tc>
          <w:tcPr>
            <w:tcW w:w="534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2.</w:t>
            </w:r>
          </w:p>
        </w:tc>
        <w:tc>
          <w:tcPr>
            <w:tcW w:w="265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5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</w:p>
        </w:tc>
        <w:tc>
          <w:tcPr>
            <w:tcW w:w="1596" w:type="dxa"/>
          </w:tcPr>
          <w:p w:rsidR="0006096D" w:rsidRPr="00E703C3" w:rsidRDefault="0006096D" w:rsidP="00442A1E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E703C3">
              <w:rPr>
                <w:sz w:val="26"/>
                <w:szCs w:val="26"/>
              </w:rPr>
              <w:t>Начинающий</w:t>
            </w:r>
          </w:p>
        </w:tc>
      </w:tr>
    </w:tbl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center"/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center"/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center"/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both"/>
        <w:rPr>
          <w:sz w:val="26"/>
          <w:szCs w:val="26"/>
        </w:rPr>
      </w:pPr>
      <w:r w:rsidRPr="00E703C3">
        <w:rPr>
          <w:sz w:val="26"/>
          <w:szCs w:val="26"/>
        </w:rPr>
        <w:t>Подпись главы поселения__________________________</w:t>
      </w:r>
    </w:p>
    <w:p w:rsidR="0006096D" w:rsidRPr="00E703C3" w:rsidRDefault="0006096D" w:rsidP="0006096D">
      <w:pPr>
        <w:tabs>
          <w:tab w:val="num" w:pos="0"/>
        </w:tabs>
        <w:jc w:val="both"/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both"/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jc w:val="both"/>
        <w:rPr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E526F8" w:rsidRPr="00E703C3" w:rsidRDefault="00E526F8" w:rsidP="00647301">
      <w:pPr>
        <w:tabs>
          <w:tab w:val="num" w:pos="0"/>
        </w:tabs>
        <w:jc w:val="both"/>
        <w:rPr>
          <w:sz w:val="26"/>
          <w:szCs w:val="26"/>
        </w:rPr>
      </w:pPr>
    </w:p>
    <w:p w:rsidR="00995F15" w:rsidRPr="00E703C3" w:rsidRDefault="00995F15" w:rsidP="00995F15">
      <w:pPr>
        <w:rPr>
          <w:sz w:val="26"/>
          <w:szCs w:val="26"/>
        </w:rPr>
      </w:pPr>
    </w:p>
    <w:p w:rsidR="0006096D" w:rsidRPr="00E703C3" w:rsidRDefault="0006096D" w:rsidP="00995F15">
      <w:pPr>
        <w:rPr>
          <w:sz w:val="26"/>
          <w:szCs w:val="26"/>
        </w:rPr>
      </w:pPr>
    </w:p>
    <w:p w:rsidR="0006096D" w:rsidRPr="00E703C3" w:rsidRDefault="0006096D" w:rsidP="00995F15">
      <w:pPr>
        <w:rPr>
          <w:sz w:val="26"/>
          <w:szCs w:val="26"/>
        </w:rPr>
      </w:pPr>
    </w:p>
    <w:p w:rsidR="0006096D" w:rsidRDefault="0006096D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242092" w:rsidRDefault="00242092" w:rsidP="00995F15">
      <w:pPr>
        <w:rPr>
          <w:sz w:val="26"/>
          <w:szCs w:val="26"/>
        </w:rPr>
      </w:pPr>
    </w:p>
    <w:p w:rsidR="00242092" w:rsidRDefault="00242092" w:rsidP="00995F15">
      <w:pPr>
        <w:rPr>
          <w:sz w:val="26"/>
          <w:szCs w:val="26"/>
        </w:rPr>
      </w:pPr>
    </w:p>
    <w:p w:rsidR="00242092" w:rsidRDefault="00242092" w:rsidP="00995F15">
      <w:pPr>
        <w:rPr>
          <w:sz w:val="26"/>
          <w:szCs w:val="26"/>
        </w:rPr>
      </w:pPr>
    </w:p>
    <w:p w:rsidR="00242092" w:rsidRDefault="0024209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AF7922" w:rsidRDefault="00AF7922" w:rsidP="00995F15">
      <w:pPr>
        <w:rPr>
          <w:sz w:val="26"/>
          <w:szCs w:val="26"/>
        </w:rPr>
      </w:pPr>
    </w:p>
    <w:p w:rsidR="0006096D" w:rsidRPr="00E703C3" w:rsidRDefault="0006096D" w:rsidP="0006096D">
      <w:pPr>
        <w:tabs>
          <w:tab w:val="num" w:pos="0"/>
        </w:tabs>
        <w:ind w:left="4956"/>
        <w:jc w:val="both"/>
        <w:rPr>
          <w:color w:val="000000" w:themeColor="text1"/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>Приложение № 2</w:t>
      </w:r>
    </w:p>
    <w:p w:rsidR="00676BDC" w:rsidRPr="00E703C3" w:rsidRDefault="00676BDC" w:rsidP="00676BDC">
      <w:pPr>
        <w:tabs>
          <w:tab w:val="num" w:pos="0"/>
        </w:tabs>
        <w:ind w:left="4956"/>
        <w:jc w:val="both"/>
        <w:rPr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 xml:space="preserve">к Положению о </w:t>
      </w:r>
      <w:r w:rsidRPr="00E703C3">
        <w:rPr>
          <w:sz w:val="26"/>
          <w:szCs w:val="26"/>
        </w:rPr>
        <w:t>проведении на территории Селемджинского района Олимпиады по компьютерному многоборью среди граждан пожилого возраста «Интернет – долголетие»</w:t>
      </w:r>
    </w:p>
    <w:p w:rsidR="00AF7922" w:rsidRDefault="00AF7922" w:rsidP="00AF7922">
      <w:pPr>
        <w:jc w:val="center"/>
        <w:rPr>
          <w:sz w:val="26"/>
          <w:szCs w:val="26"/>
        </w:rPr>
      </w:pPr>
    </w:p>
    <w:p w:rsidR="00AF7922" w:rsidRDefault="00AF7922" w:rsidP="00AF7922">
      <w:pPr>
        <w:jc w:val="center"/>
        <w:rPr>
          <w:sz w:val="26"/>
          <w:szCs w:val="26"/>
        </w:rPr>
      </w:pPr>
    </w:p>
    <w:p w:rsidR="00AF7922" w:rsidRDefault="00AF7922" w:rsidP="00AF7922">
      <w:pPr>
        <w:jc w:val="center"/>
        <w:rPr>
          <w:sz w:val="26"/>
          <w:szCs w:val="26"/>
        </w:rPr>
      </w:pPr>
    </w:p>
    <w:p w:rsidR="00AF7922" w:rsidRPr="00AF7922" w:rsidRDefault="00AF7922" w:rsidP="00AF7922">
      <w:pPr>
        <w:jc w:val="center"/>
        <w:rPr>
          <w:sz w:val="26"/>
          <w:szCs w:val="26"/>
        </w:rPr>
      </w:pPr>
      <w:r w:rsidRPr="00AF7922">
        <w:rPr>
          <w:sz w:val="26"/>
          <w:szCs w:val="26"/>
        </w:rPr>
        <w:t>АНКЕТА</w:t>
      </w:r>
    </w:p>
    <w:p w:rsidR="00AF7922" w:rsidRPr="00AF7922" w:rsidRDefault="00AF7922" w:rsidP="00AF7922">
      <w:pPr>
        <w:jc w:val="center"/>
        <w:rPr>
          <w:color w:val="000000"/>
          <w:sz w:val="26"/>
          <w:szCs w:val="26"/>
        </w:rPr>
      </w:pPr>
      <w:r w:rsidRPr="00AF7922">
        <w:rPr>
          <w:sz w:val="26"/>
          <w:szCs w:val="26"/>
        </w:rPr>
        <w:t>участника Олимпиады</w:t>
      </w: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  <w:r w:rsidRPr="00AF7922">
        <w:rPr>
          <w:sz w:val="26"/>
          <w:szCs w:val="26"/>
        </w:rPr>
        <w:t xml:space="preserve">1. </w:t>
      </w:r>
      <w:r w:rsidRPr="00AF7922">
        <w:rPr>
          <w:color w:val="000000"/>
          <w:sz w:val="26"/>
          <w:szCs w:val="26"/>
        </w:rPr>
        <w:t>Ф.И.О.</w:t>
      </w:r>
      <w:r w:rsidRPr="00AF7922">
        <w:rPr>
          <w:color w:val="000000"/>
          <w:sz w:val="26"/>
          <w:szCs w:val="26"/>
        </w:rPr>
        <w:tab/>
      </w:r>
    </w:p>
    <w:p w:rsidR="00AF7922" w:rsidRPr="00AF7922" w:rsidRDefault="00AF7922" w:rsidP="00AF7922">
      <w:pPr>
        <w:tabs>
          <w:tab w:val="right" w:leader="underscore" w:pos="9639"/>
        </w:tabs>
        <w:rPr>
          <w:sz w:val="26"/>
          <w:szCs w:val="26"/>
        </w:rPr>
      </w:pPr>
      <w:r w:rsidRPr="00AF7922">
        <w:rPr>
          <w:sz w:val="26"/>
          <w:szCs w:val="26"/>
        </w:rPr>
        <w:t xml:space="preserve">2. Место жительства: </w:t>
      </w:r>
      <w:r w:rsidRPr="00AF7922">
        <w:rPr>
          <w:sz w:val="26"/>
          <w:szCs w:val="26"/>
        </w:rPr>
        <w:tab/>
      </w:r>
    </w:p>
    <w:p w:rsidR="00AF7922" w:rsidRPr="00AF7922" w:rsidRDefault="00AF7922" w:rsidP="00AF7922">
      <w:pPr>
        <w:tabs>
          <w:tab w:val="right" w:leader="underscore" w:pos="9638"/>
        </w:tabs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 xml:space="preserve">3.. Контактный телефон: </w:t>
      </w:r>
      <w:r w:rsidRPr="00AF7922">
        <w:rPr>
          <w:color w:val="000000"/>
          <w:sz w:val="26"/>
          <w:szCs w:val="26"/>
        </w:rPr>
        <w:tab/>
      </w: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  <w:r w:rsidRPr="00AF7922">
        <w:rPr>
          <w:color w:val="000000"/>
          <w:sz w:val="26"/>
          <w:szCs w:val="26"/>
        </w:rPr>
        <w:t xml:space="preserve">4. </w:t>
      </w:r>
      <w:r w:rsidRPr="00AF7922">
        <w:rPr>
          <w:color w:val="000000"/>
          <w:sz w:val="26"/>
          <w:szCs w:val="26"/>
          <w:lang w:val="en-US"/>
        </w:rPr>
        <w:t>E</w:t>
      </w:r>
      <w:r w:rsidRPr="00AF7922">
        <w:rPr>
          <w:color w:val="000000"/>
          <w:sz w:val="26"/>
          <w:szCs w:val="26"/>
        </w:rPr>
        <w:t>-</w:t>
      </w:r>
      <w:r w:rsidRPr="00AF7922">
        <w:rPr>
          <w:color w:val="000000"/>
          <w:sz w:val="26"/>
          <w:szCs w:val="26"/>
          <w:lang w:val="en-US"/>
        </w:rPr>
        <w:t>mail</w:t>
      </w:r>
      <w:r w:rsidRPr="00AF7922">
        <w:rPr>
          <w:color w:val="000000"/>
          <w:sz w:val="26"/>
          <w:szCs w:val="26"/>
        </w:rPr>
        <w:t xml:space="preserve">: </w:t>
      </w:r>
      <w:r w:rsidRPr="00AF7922">
        <w:rPr>
          <w:color w:val="000000"/>
          <w:sz w:val="26"/>
          <w:szCs w:val="26"/>
        </w:rPr>
        <w:tab/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 xml:space="preserve">5. Пол (подчеркнуть): </w:t>
      </w:r>
      <w:r w:rsidRPr="00AF7922">
        <w:rPr>
          <w:sz w:val="26"/>
          <w:szCs w:val="26"/>
        </w:rPr>
        <w:tab/>
      </w:r>
      <w:r w:rsidRPr="00AF7922">
        <w:rPr>
          <w:sz w:val="26"/>
          <w:szCs w:val="26"/>
        </w:rPr>
        <w:tab/>
      </w:r>
      <w:r w:rsidRPr="00AF7922">
        <w:rPr>
          <w:sz w:val="26"/>
          <w:szCs w:val="26"/>
        </w:rPr>
        <w:tab/>
        <w:t>женский</w:t>
      </w:r>
      <w:r w:rsidRPr="00AF7922">
        <w:rPr>
          <w:sz w:val="26"/>
          <w:szCs w:val="26"/>
        </w:rPr>
        <w:tab/>
      </w:r>
      <w:r w:rsidRPr="00AF7922">
        <w:rPr>
          <w:sz w:val="26"/>
          <w:szCs w:val="26"/>
        </w:rPr>
        <w:tab/>
        <w:t>мужской</w:t>
      </w:r>
    </w:p>
    <w:p w:rsidR="00AF7922" w:rsidRPr="00AF7922" w:rsidRDefault="00AF7922" w:rsidP="00AF7922">
      <w:pPr>
        <w:rPr>
          <w:sz w:val="26"/>
          <w:szCs w:val="26"/>
          <w:u w:val="single"/>
        </w:rPr>
      </w:pPr>
      <w:r w:rsidRPr="00AF7922">
        <w:rPr>
          <w:sz w:val="26"/>
          <w:szCs w:val="26"/>
        </w:rPr>
        <w:t xml:space="preserve">6. Число, месяц, год рождения: </w:t>
      </w:r>
      <w:r w:rsidRPr="00AF7922">
        <w:rPr>
          <w:sz w:val="26"/>
          <w:szCs w:val="26"/>
        </w:rPr>
        <w:tab/>
        <w:t>_____</w:t>
      </w:r>
      <w:r w:rsidRPr="00AF7922">
        <w:rPr>
          <w:sz w:val="26"/>
          <w:szCs w:val="26"/>
          <w:u w:val="single"/>
        </w:rPr>
        <w:tab/>
      </w:r>
      <w:r w:rsidRPr="00AF7922">
        <w:rPr>
          <w:sz w:val="26"/>
          <w:szCs w:val="26"/>
          <w:u w:val="single"/>
        </w:rPr>
        <w:tab/>
        <w:t>______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7. Являетесь ли членом СПР</w:t>
      </w:r>
      <w:r w:rsidRPr="00AF7922">
        <w:rPr>
          <w:sz w:val="26"/>
          <w:szCs w:val="26"/>
          <w:u w:val="single"/>
        </w:rPr>
        <w:t>_________________________________________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8. Образование ______________________________________________________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9.Сведения о трудовой деятельности за последние 5 лет:</w:t>
      </w:r>
    </w:p>
    <w:tbl>
      <w:tblPr>
        <w:tblW w:w="10408" w:type="dxa"/>
        <w:tblInd w:w="-207" w:type="dxa"/>
        <w:tblLayout w:type="fixed"/>
        <w:tblLook w:val="0000" w:firstRow="0" w:lastRow="0" w:firstColumn="0" w:lastColumn="0" w:noHBand="0" w:noVBand="0"/>
      </w:tblPr>
      <w:tblGrid>
        <w:gridCol w:w="2235"/>
        <w:gridCol w:w="8173"/>
      </w:tblGrid>
      <w:tr w:rsidR="00AF7922" w:rsidRPr="00AF7922" w:rsidTr="00AF7922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922" w:rsidRPr="00AF7922" w:rsidRDefault="00AF7922" w:rsidP="0098519C">
            <w:pPr>
              <w:rPr>
                <w:sz w:val="26"/>
                <w:szCs w:val="26"/>
              </w:rPr>
            </w:pPr>
            <w:r w:rsidRPr="00AF7922">
              <w:rPr>
                <w:sz w:val="26"/>
                <w:szCs w:val="26"/>
              </w:rPr>
              <w:t>Период работы</w:t>
            </w: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922" w:rsidRPr="00AF7922" w:rsidRDefault="00AF7922" w:rsidP="00AF7922">
            <w:pPr>
              <w:ind w:right="430"/>
              <w:jc w:val="center"/>
              <w:rPr>
                <w:sz w:val="26"/>
                <w:szCs w:val="26"/>
              </w:rPr>
            </w:pPr>
            <w:r w:rsidRPr="00AF7922">
              <w:rPr>
                <w:sz w:val="26"/>
                <w:szCs w:val="26"/>
              </w:rPr>
              <w:t>Должность и место работы</w:t>
            </w:r>
          </w:p>
        </w:tc>
      </w:tr>
      <w:tr w:rsidR="00AF7922" w:rsidRPr="00AF7922" w:rsidTr="00AF7922">
        <w:trPr>
          <w:trHeight w:val="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  <w:p w:rsidR="00AF7922" w:rsidRP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922" w:rsidRPr="00AF7922" w:rsidRDefault="00AF7922" w:rsidP="0098519C">
            <w:pPr>
              <w:rPr>
                <w:sz w:val="26"/>
                <w:szCs w:val="26"/>
              </w:rPr>
            </w:pPr>
          </w:p>
        </w:tc>
      </w:tr>
      <w:tr w:rsidR="00AF7922" w:rsidRPr="00AF7922" w:rsidTr="00AF7922">
        <w:trPr>
          <w:trHeight w:val="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  <w:p w:rsidR="00AF7922" w:rsidRP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922" w:rsidRPr="00AF7922" w:rsidRDefault="00AF7922" w:rsidP="0098519C">
            <w:pPr>
              <w:rPr>
                <w:sz w:val="26"/>
                <w:szCs w:val="26"/>
              </w:rPr>
            </w:pPr>
          </w:p>
        </w:tc>
      </w:tr>
      <w:tr w:rsidR="00AF7922" w:rsidRPr="00AF7922" w:rsidTr="00AF7922">
        <w:trPr>
          <w:trHeight w:val="22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  <w:p w:rsidR="00AF7922" w:rsidRPr="00AF7922" w:rsidRDefault="00AF7922" w:rsidP="0098519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8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922" w:rsidRPr="00AF7922" w:rsidRDefault="00AF7922" w:rsidP="0098519C">
            <w:pPr>
              <w:rPr>
                <w:sz w:val="26"/>
                <w:szCs w:val="26"/>
              </w:rPr>
            </w:pPr>
          </w:p>
        </w:tc>
      </w:tr>
    </w:tbl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10. Был/есть ли у вас персональный компьютер на работе, дома _______________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11. Как Вы освоили владение компьютером:</w:t>
      </w:r>
    </w:p>
    <w:p w:rsidR="00AF7922" w:rsidRPr="00AF7922" w:rsidRDefault="00AF7922" w:rsidP="00AF792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uppressAutoHyphens/>
        <w:ind w:left="0" w:firstLine="0"/>
        <w:contextualSpacing w:val="0"/>
        <w:rPr>
          <w:sz w:val="26"/>
          <w:szCs w:val="26"/>
        </w:rPr>
      </w:pPr>
      <w:r w:rsidRPr="00AF7922">
        <w:rPr>
          <w:sz w:val="26"/>
          <w:szCs w:val="26"/>
        </w:rPr>
        <w:t>самостоятельно с помощью литературы;</w:t>
      </w:r>
    </w:p>
    <w:p w:rsidR="00AF7922" w:rsidRPr="00AF7922" w:rsidRDefault="00AF7922" w:rsidP="00AF792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uppressAutoHyphens/>
        <w:ind w:left="0" w:firstLine="0"/>
        <w:contextualSpacing w:val="0"/>
        <w:rPr>
          <w:sz w:val="26"/>
          <w:szCs w:val="26"/>
        </w:rPr>
      </w:pPr>
      <w:r w:rsidRPr="00AF7922">
        <w:rPr>
          <w:sz w:val="26"/>
          <w:szCs w:val="26"/>
        </w:rPr>
        <w:t>самостоятельно по месту работы;</w:t>
      </w:r>
    </w:p>
    <w:p w:rsidR="00AF7922" w:rsidRPr="00AF7922" w:rsidRDefault="00AF7922" w:rsidP="00AF792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uppressAutoHyphens/>
        <w:ind w:left="0" w:firstLine="0"/>
        <w:contextualSpacing w:val="0"/>
        <w:rPr>
          <w:sz w:val="26"/>
          <w:szCs w:val="26"/>
        </w:rPr>
      </w:pPr>
      <w:r w:rsidRPr="00AF7922">
        <w:rPr>
          <w:sz w:val="26"/>
          <w:szCs w:val="26"/>
        </w:rPr>
        <w:t>с помощь родственников;</w:t>
      </w:r>
    </w:p>
    <w:p w:rsidR="00AF7922" w:rsidRPr="00AF7922" w:rsidRDefault="00AF7922" w:rsidP="00AF792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uppressAutoHyphens/>
        <w:ind w:left="0" w:firstLine="0"/>
        <w:contextualSpacing w:val="0"/>
        <w:rPr>
          <w:sz w:val="26"/>
          <w:szCs w:val="26"/>
        </w:rPr>
      </w:pPr>
      <w:r w:rsidRPr="00AF7922">
        <w:rPr>
          <w:sz w:val="26"/>
          <w:szCs w:val="26"/>
        </w:rPr>
        <w:t xml:space="preserve">на курсах (когда, где) 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 xml:space="preserve">12. Какой у Вас стаж владения компьютером (полных лет) </w:t>
      </w:r>
      <w:r w:rsidRPr="00AF7922">
        <w:rPr>
          <w:sz w:val="26"/>
          <w:szCs w:val="26"/>
          <w:u w:val="single"/>
        </w:rPr>
        <w:tab/>
      </w:r>
      <w:r w:rsidRPr="00AF7922">
        <w:rPr>
          <w:sz w:val="26"/>
          <w:szCs w:val="26"/>
          <w:u w:val="single"/>
        </w:rPr>
        <w:tab/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13. Как Вы оцениваете свои навыки владения компьютером ь):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начинающий пользователь;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уверенный пользователь;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14. Как Вы используете компьютер в повседневной жизни (подчеркнуть):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использую в профессиональной деятельности;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формирую и использую базы данных для семьи: (телефоны, адреса, фотоархив);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веду переписку по электронной почте;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пользуюсь интернетом с развлекательной и познавательной целями;</w:t>
      </w:r>
    </w:p>
    <w:p w:rsidR="00AF7922" w:rsidRPr="00AF7922" w:rsidRDefault="00AF7922" w:rsidP="00AF7922">
      <w:pPr>
        <w:pStyle w:val="a4"/>
        <w:numPr>
          <w:ilvl w:val="0"/>
          <w:numId w:val="9"/>
        </w:numPr>
        <w:ind w:left="0" w:firstLine="0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 xml:space="preserve">использую для получения информации по работе государственных и муниципальных служб через личный кабинет </w:t>
      </w:r>
      <w:r w:rsidRPr="00AF7922">
        <w:rPr>
          <w:color w:val="000000"/>
          <w:sz w:val="26"/>
          <w:szCs w:val="26"/>
        </w:rPr>
        <w:t>Портала госуслуг</w:t>
      </w:r>
      <w:r w:rsidRPr="00AF7922">
        <w:rPr>
          <w:sz w:val="26"/>
          <w:szCs w:val="26"/>
          <w:shd w:val="clear" w:color="auto" w:fill="FFFFFF"/>
        </w:rPr>
        <w:t>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оплачиваю товары и услуги через Интернет;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общаюсь в социальных сетях;</w:t>
      </w:r>
    </w:p>
    <w:p w:rsidR="00AF7922" w:rsidRPr="00AF7922" w:rsidRDefault="00AF7922" w:rsidP="00AF7922">
      <w:pPr>
        <w:numPr>
          <w:ilvl w:val="0"/>
          <w:numId w:val="9"/>
        </w:numPr>
        <w:suppressAutoHyphens/>
        <w:ind w:left="0" w:firstLine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lastRenderedPageBreak/>
        <w:t>иное.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15. Пользуетесь ли Вы (подчеркнуть) ноутбуком .......планшетом........смартфоном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16. Участвовали ли ранее в чемпионатах, олимпиадах</w:t>
      </w:r>
    </w:p>
    <w:p w:rsidR="00AF7922" w:rsidRPr="00AF7922" w:rsidRDefault="00AF7922" w:rsidP="00AF7922">
      <w:pPr>
        <w:rPr>
          <w:sz w:val="26"/>
          <w:szCs w:val="26"/>
        </w:rPr>
      </w:pPr>
      <w:r w:rsidRPr="00AF7922">
        <w:rPr>
          <w:sz w:val="26"/>
          <w:szCs w:val="26"/>
        </w:rPr>
        <w:t>17. Хотите продолжить обучаться работать на компьютере_______________</w:t>
      </w:r>
    </w:p>
    <w:p w:rsidR="00AF7922" w:rsidRPr="00AF7922" w:rsidRDefault="00AF7922" w:rsidP="00AF7922">
      <w:pPr>
        <w:tabs>
          <w:tab w:val="right" w:leader="underscore" w:pos="9639"/>
        </w:tabs>
        <w:rPr>
          <w:sz w:val="26"/>
          <w:szCs w:val="26"/>
        </w:rPr>
      </w:pPr>
      <w:r w:rsidRPr="00AF7922">
        <w:rPr>
          <w:sz w:val="26"/>
          <w:szCs w:val="26"/>
        </w:rPr>
        <w:t>18. Пожелания организаторам</w:t>
      </w:r>
      <w:r w:rsidRPr="00AF7922">
        <w:rPr>
          <w:sz w:val="26"/>
          <w:szCs w:val="26"/>
        </w:rPr>
        <w:tab/>
      </w: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  <w:r w:rsidRPr="00AF7922">
        <w:rPr>
          <w:sz w:val="26"/>
          <w:szCs w:val="26"/>
        </w:rPr>
        <w:t xml:space="preserve"> Подпись, дата</w:t>
      </w:r>
      <w:r w:rsidRPr="00AF7922">
        <w:rPr>
          <w:sz w:val="26"/>
          <w:szCs w:val="26"/>
        </w:rPr>
        <w:tab/>
      </w: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</w:p>
    <w:p w:rsidR="00AF7922" w:rsidRPr="00AF7922" w:rsidRDefault="00AF7922" w:rsidP="00AF7922">
      <w:pPr>
        <w:tabs>
          <w:tab w:val="right" w:leader="underscore" w:pos="9638"/>
        </w:tabs>
        <w:rPr>
          <w:sz w:val="26"/>
          <w:szCs w:val="26"/>
        </w:rPr>
      </w:pPr>
      <w:r w:rsidRPr="00AF7922">
        <w:rPr>
          <w:sz w:val="26"/>
          <w:szCs w:val="26"/>
        </w:rPr>
        <w:t xml:space="preserve">Организаторы обязуются использовать анкетные данные в строгом соответствии с Федеральным законом о персональных данных от 27.06.2006 № 152-ФЗ </w:t>
      </w:r>
    </w:p>
    <w:p w:rsidR="00513A76" w:rsidRPr="00E703C3" w:rsidRDefault="00513A76" w:rsidP="00513A76">
      <w:pPr>
        <w:ind w:left="-540"/>
        <w:rPr>
          <w:sz w:val="26"/>
          <w:szCs w:val="26"/>
        </w:rPr>
      </w:pPr>
    </w:p>
    <w:p w:rsidR="00513A76" w:rsidRDefault="00513A76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AF7922" w:rsidRDefault="00AF7922" w:rsidP="00513A76">
      <w:pPr>
        <w:ind w:left="-540"/>
        <w:rPr>
          <w:sz w:val="26"/>
          <w:szCs w:val="26"/>
        </w:rPr>
      </w:pPr>
    </w:p>
    <w:p w:rsidR="00242092" w:rsidRDefault="00242092" w:rsidP="00513A76">
      <w:pPr>
        <w:ind w:left="-540"/>
        <w:rPr>
          <w:sz w:val="26"/>
          <w:szCs w:val="26"/>
        </w:rPr>
      </w:pPr>
    </w:p>
    <w:p w:rsidR="00242092" w:rsidRDefault="00242092" w:rsidP="00513A76">
      <w:pPr>
        <w:ind w:left="-540"/>
        <w:rPr>
          <w:sz w:val="26"/>
          <w:szCs w:val="26"/>
        </w:rPr>
      </w:pPr>
    </w:p>
    <w:p w:rsidR="00242092" w:rsidRDefault="00242092" w:rsidP="00513A76">
      <w:pPr>
        <w:ind w:left="-540"/>
        <w:rPr>
          <w:sz w:val="26"/>
          <w:szCs w:val="26"/>
        </w:rPr>
      </w:pPr>
    </w:p>
    <w:p w:rsidR="00E703C3" w:rsidRPr="00E703C3" w:rsidRDefault="00E703C3" w:rsidP="00E703C3">
      <w:pPr>
        <w:tabs>
          <w:tab w:val="num" w:pos="0"/>
        </w:tabs>
        <w:ind w:left="4956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  <w:r w:rsidRPr="00E703C3">
        <w:rPr>
          <w:color w:val="000000" w:themeColor="text1"/>
          <w:sz w:val="26"/>
          <w:szCs w:val="26"/>
        </w:rPr>
        <w:lastRenderedPageBreak/>
        <w:t xml:space="preserve">Приложение № </w:t>
      </w:r>
      <w:r>
        <w:rPr>
          <w:color w:val="000000" w:themeColor="text1"/>
          <w:sz w:val="26"/>
          <w:szCs w:val="26"/>
        </w:rPr>
        <w:t>3</w:t>
      </w:r>
    </w:p>
    <w:p w:rsidR="00E703C3" w:rsidRPr="00E703C3" w:rsidRDefault="00E703C3" w:rsidP="00E703C3">
      <w:pPr>
        <w:tabs>
          <w:tab w:val="num" w:pos="0"/>
        </w:tabs>
        <w:ind w:left="4956"/>
        <w:jc w:val="both"/>
        <w:rPr>
          <w:sz w:val="26"/>
          <w:szCs w:val="26"/>
        </w:rPr>
      </w:pPr>
      <w:r w:rsidRPr="00E703C3">
        <w:rPr>
          <w:color w:val="000000" w:themeColor="text1"/>
          <w:sz w:val="26"/>
          <w:szCs w:val="26"/>
        </w:rPr>
        <w:t xml:space="preserve">к Положению о </w:t>
      </w:r>
      <w:r w:rsidRPr="00E703C3">
        <w:rPr>
          <w:sz w:val="26"/>
          <w:szCs w:val="26"/>
        </w:rPr>
        <w:t>проведении на территории Селемджинского района Олимпиады по компьютерному многоборью среди граждан пожилого возраста «Интернет – долголетие»</w:t>
      </w:r>
    </w:p>
    <w:p w:rsidR="00513A76" w:rsidRPr="00AF7922" w:rsidRDefault="00513A76" w:rsidP="00E703C3">
      <w:pPr>
        <w:tabs>
          <w:tab w:val="left" w:pos="851"/>
        </w:tabs>
        <w:spacing w:after="120"/>
        <w:ind w:firstLine="567"/>
        <w:rPr>
          <w:b/>
          <w:color w:val="000000"/>
          <w:sz w:val="26"/>
          <w:szCs w:val="26"/>
        </w:rPr>
      </w:pPr>
    </w:p>
    <w:p w:rsidR="00AF7922" w:rsidRPr="00AF7922" w:rsidRDefault="00AF7922" w:rsidP="00AF7922">
      <w:pPr>
        <w:tabs>
          <w:tab w:val="left" w:pos="851"/>
        </w:tabs>
        <w:spacing w:after="120"/>
        <w:ind w:firstLine="567"/>
        <w:jc w:val="center"/>
        <w:rPr>
          <w:color w:val="000000"/>
          <w:sz w:val="26"/>
          <w:szCs w:val="26"/>
        </w:rPr>
      </w:pPr>
      <w:r w:rsidRPr="00AF7922">
        <w:rPr>
          <w:b/>
          <w:color w:val="000000"/>
          <w:sz w:val="26"/>
          <w:szCs w:val="26"/>
        </w:rPr>
        <w:t>Необходимые компетенции и навыки для выполнения</w:t>
      </w:r>
      <w:r w:rsidRPr="00AF7922">
        <w:rPr>
          <w:b/>
          <w:color w:val="000000"/>
          <w:sz w:val="26"/>
          <w:szCs w:val="26"/>
        </w:rPr>
        <w:br/>
        <w:t>задания 1-го тура компьютерного многоборья «Домашнее задание»</w:t>
      </w:r>
    </w:p>
    <w:p w:rsidR="00AF7922" w:rsidRPr="00AF7922" w:rsidRDefault="00AF7922" w:rsidP="00AF7922">
      <w:pPr>
        <w:tabs>
          <w:tab w:val="left" w:pos="851"/>
        </w:tabs>
        <w:spacing w:after="120" w:line="200" w:lineRule="atLeast"/>
        <w:ind w:firstLine="567"/>
        <w:jc w:val="both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Для выполнения задания 1-го тура желательно наличие следующих компетенций и навыков:</w:t>
      </w:r>
    </w:p>
    <w:p w:rsidR="00AF7922" w:rsidRPr="00AF7922" w:rsidRDefault="00AF7922" w:rsidP="00AF7922">
      <w:pPr>
        <w:pStyle w:val="a4"/>
        <w:numPr>
          <w:ilvl w:val="0"/>
          <w:numId w:val="5"/>
        </w:numPr>
        <w:tabs>
          <w:tab w:val="clear" w:pos="720"/>
          <w:tab w:val="num" w:pos="0"/>
          <w:tab w:val="left" w:pos="851"/>
        </w:tabs>
        <w:suppressAutoHyphens/>
        <w:spacing w:after="120" w:line="200" w:lineRule="atLeast"/>
        <w:ind w:left="0" w:firstLine="567"/>
        <w:contextualSpacing w:val="0"/>
        <w:jc w:val="both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Навыки работы с интерфейсом MS PowerPoint 2007/2010;</w:t>
      </w:r>
    </w:p>
    <w:p w:rsidR="00AF7922" w:rsidRPr="00AF7922" w:rsidRDefault="00AF7922" w:rsidP="00AF7922">
      <w:pPr>
        <w:pStyle w:val="a4"/>
        <w:numPr>
          <w:ilvl w:val="0"/>
          <w:numId w:val="5"/>
        </w:numPr>
        <w:tabs>
          <w:tab w:val="clear" w:pos="720"/>
          <w:tab w:val="num" w:pos="0"/>
          <w:tab w:val="left" w:pos="851"/>
        </w:tabs>
        <w:suppressAutoHyphens/>
        <w:spacing w:after="120" w:line="200" w:lineRule="atLeast"/>
        <w:ind w:left="0" w:firstLine="567"/>
        <w:contextualSpacing w:val="0"/>
        <w:jc w:val="both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Использование готовых макетов, шаблонов и тем;</w:t>
      </w:r>
    </w:p>
    <w:p w:rsidR="00AF7922" w:rsidRPr="00AF7922" w:rsidRDefault="00AF7922" w:rsidP="00AF7922">
      <w:pPr>
        <w:pStyle w:val="a4"/>
        <w:numPr>
          <w:ilvl w:val="0"/>
          <w:numId w:val="5"/>
        </w:numPr>
        <w:tabs>
          <w:tab w:val="clear" w:pos="720"/>
          <w:tab w:val="num" w:pos="0"/>
          <w:tab w:val="left" w:pos="851"/>
        </w:tabs>
        <w:suppressAutoHyphens/>
        <w:spacing w:after="120" w:line="200" w:lineRule="atLeast"/>
        <w:ind w:left="0" w:firstLine="567"/>
        <w:contextualSpacing w:val="0"/>
        <w:jc w:val="both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 xml:space="preserve">Добавление, редактирование и форматирование объектов (текст, рисунки, таблицы, диаграммы, объекты </w:t>
      </w:r>
      <w:r w:rsidRPr="00AF7922">
        <w:rPr>
          <w:color w:val="000000"/>
          <w:sz w:val="26"/>
          <w:szCs w:val="26"/>
          <w:lang w:val="en-US"/>
        </w:rPr>
        <w:t>SmartArt</w:t>
      </w:r>
      <w:r w:rsidRPr="00AF7922">
        <w:rPr>
          <w:color w:val="000000"/>
          <w:sz w:val="26"/>
          <w:szCs w:val="26"/>
        </w:rPr>
        <w:t xml:space="preserve"> и др.);</w:t>
      </w:r>
    </w:p>
    <w:p w:rsidR="00AF7922" w:rsidRPr="00AF7922" w:rsidRDefault="00AF7922" w:rsidP="00AF7922">
      <w:pPr>
        <w:pStyle w:val="a4"/>
        <w:numPr>
          <w:ilvl w:val="0"/>
          <w:numId w:val="5"/>
        </w:numPr>
        <w:tabs>
          <w:tab w:val="clear" w:pos="720"/>
          <w:tab w:val="num" w:pos="0"/>
          <w:tab w:val="left" w:pos="851"/>
        </w:tabs>
        <w:suppressAutoHyphens/>
        <w:spacing w:after="120" w:line="200" w:lineRule="atLeast"/>
        <w:ind w:left="0" w:firstLine="567"/>
        <w:contextualSpacing w:val="0"/>
        <w:jc w:val="both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Настройка анимации;</w:t>
      </w:r>
    </w:p>
    <w:p w:rsidR="00AF7922" w:rsidRPr="00AF7922" w:rsidRDefault="00AF7922" w:rsidP="00AF7922">
      <w:pPr>
        <w:pStyle w:val="a4"/>
        <w:numPr>
          <w:ilvl w:val="0"/>
          <w:numId w:val="5"/>
        </w:numPr>
        <w:tabs>
          <w:tab w:val="clear" w:pos="720"/>
          <w:tab w:val="num" w:pos="0"/>
          <w:tab w:val="left" w:pos="851"/>
        </w:tabs>
        <w:suppressAutoHyphens/>
        <w:spacing w:after="120" w:line="200" w:lineRule="atLeast"/>
        <w:ind w:left="0" w:firstLine="567"/>
        <w:contextualSpacing w:val="0"/>
        <w:jc w:val="both"/>
        <w:rPr>
          <w:b/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Настройка режимов показа презентации.</w:t>
      </w:r>
    </w:p>
    <w:p w:rsidR="00AF7922" w:rsidRPr="00AF7922" w:rsidRDefault="00AF7922" w:rsidP="00AF7922">
      <w:pPr>
        <w:tabs>
          <w:tab w:val="left" w:pos="851"/>
        </w:tabs>
        <w:spacing w:after="120"/>
        <w:jc w:val="center"/>
        <w:rPr>
          <w:color w:val="000000"/>
          <w:sz w:val="26"/>
          <w:szCs w:val="26"/>
        </w:rPr>
      </w:pPr>
      <w:r w:rsidRPr="00AF7922">
        <w:rPr>
          <w:b/>
          <w:color w:val="000000"/>
          <w:sz w:val="26"/>
          <w:szCs w:val="26"/>
        </w:rPr>
        <w:t>Требования к выполнению и оформлению задания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1-й тур – выполнение домашнего задания в программе </w:t>
      </w:r>
      <w:r w:rsidRPr="00AF7922">
        <w:rPr>
          <w:color w:val="000000"/>
          <w:sz w:val="26"/>
          <w:szCs w:val="26"/>
        </w:rPr>
        <w:t>MS</w:t>
      </w:r>
      <w:r w:rsidRPr="00AF7922">
        <w:rPr>
          <w:color w:val="000000"/>
          <w:sz w:val="26"/>
          <w:szCs w:val="26"/>
          <w:lang w:val="ru-RU"/>
        </w:rPr>
        <w:t xml:space="preserve"> </w:t>
      </w:r>
      <w:r w:rsidRPr="00AF7922">
        <w:rPr>
          <w:color w:val="000000"/>
          <w:sz w:val="26"/>
          <w:szCs w:val="26"/>
        </w:rPr>
        <w:t>PowerPoint</w:t>
      </w:r>
      <w:r w:rsidRPr="00AF7922">
        <w:rPr>
          <w:color w:val="000000"/>
          <w:sz w:val="26"/>
          <w:szCs w:val="26"/>
          <w:lang w:val="ru-RU"/>
        </w:rPr>
        <w:t xml:space="preserve"> 2007/2010.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rPr>
          <w:b/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Домашнее задание должно быть выполнено заранее и отослано не позднее </w:t>
      </w:r>
    </w:p>
    <w:p w:rsidR="00AF7922" w:rsidRPr="00AF7922" w:rsidRDefault="00426CFE" w:rsidP="00AF7922">
      <w:pPr>
        <w:pStyle w:val="a8"/>
        <w:tabs>
          <w:tab w:val="left" w:pos="851"/>
        </w:tabs>
        <w:ind w:left="0" w:firstLine="567"/>
        <w:rPr>
          <w:color w:val="000000"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05</w:t>
      </w:r>
      <w:r w:rsidR="00AF7922" w:rsidRPr="00AF7922">
        <w:rPr>
          <w:b/>
          <w:sz w:val="26"/>
          <w:szCs w:val="26"/>
          <w:lang w:val="ru-RU"/>
        </w:rPr>
        <w:t xml:space="preserve"> марта 2020 года</w:t>
      </w:r>
      <w:r w:rsidR="00AF7922" w:rsidRPr="00AF7922">
        <w:rPr>
          <w:color w:val="000000"/>
          <w:sz w:val="26"/>
          <w:szCs w:val="26"/>
          <w:lang w:val="ru-RU"/>
        </w:rPr>
        <w:t xml:space="preserve"> на электронную почту жюри - </w:t>
      </w:r>
      <w:hyperlink r:id="rId10" w:history="1">
        <w:r w:rsidR="00AF7922" w:rsidRPr="00E703C3">
          <w:rPr>
            <w:rStyle w:val="a7"/>
            <w:b/>
            <w:sz w:val="26"/>
            <w:szCs w:val="26"/>
          </w:rPr>
          <w:t>orgselem</w:t>
        </w:r>
        <w:r w:rsidR="00AF7922" w:rsidRPr="00E703C3">
          <w:rPr>
            <w:rStyle w:val="a7"/>
            <w:b/>
            <w:sz w:val="26"/>
            <w:szCs w:val="26"/>
            <w:lang w:val="ru-RU"/>
          </w:rPr>
          <w:t>@</w:t>
        </w:r>
        <w:r w:rsidR="00AF7922" w:rsidRPr="00E703C3">
          <w:rPr>
            <w:rStyle w:val="a7"/>
            <w:b/>
            <w:sz w:val="26"/>
            <w:szCs w:val="26"/>
          </w:rPr>
          <w:t>mail</w:t>
        </w:r>
      </w:hyperlink>
      <w:r w:rsidR="00AF7922" w:rsidRPr="00E703C3">
        <w:rPr>
          <w:b/>
          <w:sz w:val="26"/>
          <w:szCs w:val="26"/>
          <w:lang w:val="ru-RU"/>
        </w:rPr>
        <w:t>.</w:t>
      </w:r>
      <w:r w:rsidR="00AF7922" w:rsidRPr="00E703C3">
        <w:rPr>
          <w:b/>
          <w:sz w:val="26"/>
          <w:szCs w:val="26"/>
        </w:rPr>
        <w:t>ru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Тема письма и название файла с домашним заданием должны быть обозначены одинаково, например: </w:t>
      </w:r>
      <w:r w:rsidRPr="00AF7922">
        <w:rPr>
          <w:b/>
          <w:i/>
          <w:color w:val="000000"/>
          <w:sz w:val="26"/>
          <w:szCs w:val="26"/>
          <w:lang w:val="ru-RU"/>
        </w:rPr>
        <w:t xml:space="preserve">домашнее </w:t>
      </w:r>
      <w:r w:rsidRPr="00AF7922">
        <w:rPr>
          <w:b/>
          <w:bCs/>
          <w:i/>
          <w:iCs/>
          <w:color w:val="000000"/>
          <w:sz w:val="26"/>
          <w:szCs w:val="26"/>
          <w:lang w:val="ru-RU"/>
        </w:rPr>
        <w:t>задание   Иванов И.И. г. Тында уверенный (начинающий) пользователь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Домашнее задание представляет собой презентацию в программе </w:t>
      </w:r>
      <w:r w:rsidRPr="00AF7922">
        <w:rPr>
          <w:color w:val="000000"/>
          <w:sz w:val="26"/>
          <w:szCs w:val="26"/>
        </w:rPr>
        <w:t>MS</w:t>
      </w:r>
      <w:r w:rsidRPr="00AF7922">
        <w:rPr>
          <w:color w:val="000000"/>
          <w:sz w:val="26"/>
          <w:szCs w:val="26"/>
          <w:lang w:val="ru-RU"/>
        </w:rPr>
        <w:t xml:space="preserve"> </w:t>
      </w:r>
      <w:r w:rsidRPr="00AF7922">
        <w:rPr>
          <w:color w:val="000000"/>
          <w:sz w:val="26"/>
          <w:szCs w:val="26"/>
        </w:rPr>
        <w:t>PowerPoint</w:t>
      </w:r>
      <w:r w:rsidRPr="00AF7922">
        <w:rPr>
          <w:color w:val="000000"/>
          <w:sz w:val="26"/>
          <w:szCs w:val="26"/>
          <w:lang w:val="ru-RU"/>
        </w:rPr>
        <w:t xml:space="preserve"> по теме </w:t>
      </w:r>
      <w:r w:rsidRPr="00AF7922">
        <w:rPr>
          <w:b/>
          <w:sz w:val="26"/>
          <w:szCs w:val="26"/>
          <w:lang w:val="ru-RU"/>
        </w:rPr>
        <w:t>«Допишем летопись Победы…»</w:t>
      </w:r>
      <w:r w:rsidRPr="00AF7922">
        <w:rPr>
          <w:sz w:val="26"/>
          <w:szCs w:val="26"/>
          <w:lang w:val="ru-RU"/>
        </w:rPr>
        <w:t xml:space="preserve"> (в рамках проведения года памяти и славы в России) и</w:t>
      </w:r>
      <w:r w:rsidRPr="00AF7922">
        <w:rPr>
          <w:b/>
          <w:sz w:val="26"/>
          <w:szCs w:val="26"/>
          <w:lang w:val="ru-RU"/>
        </w:rPr>
        <w:t xml:space="preserve"> </w:t>
      </w:r>
      <w:r w:rsidRPr="00AF7922">
        <w:rPr>
          <w:sz w:val="26"/>
          <w:szCs w:val="26"/>
          <w:lang w:val="ru-RU"/>
        </w:rPr>
        <w:t xml:space="preserve">должно раскрыть тему героизма «амурчан» в годы Великой </w:t>
      </w:r>
      <w:r>
        <w:rPr>
          <w:sz w:val="26"/>
          <w:szCs w:val="26"/>
          <w:lang w:val="ru-RU"/>
        </w:rPr>
        <w:t>О</w:t>
      </w:r>
      <w:r w:rsidRPr="00AF7922">
        <w:rPr>
          <w:sz w:val="26"/>
          <w:szCs w:val="26"/>
          <w:lang w:val="ru-RU"/>
        </w:rPr>
        <w:t xml:space="preserve">течественной войны. 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Презентация должна содержать не более 8 слайдов (плюс титульный и заключительный). </w:t>
      </w:r>
      <w:r w:rsidRPr="00AF7922">
        <w:rPr>
          <w:sz w:val="26"/>
          <w:szCs w:val="26"/>
          <w:lang w:val="ru-RU"/>
        </w:rPr>
        <w:t>Общая продолжительность презентации не более 2-х минут.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 xml:space="preserve">Допускается вставка в презентацию звука. </w:t>
      </w:r>
      <w:r w:rsidRPr="00AF7922">
        <w:rPr>
          <w:b/>
          <w:color w:val="000000"/>
          <w:sz w:val="26"/>
          <w:szCs w:val="26"/>
          <w:lang w:val="ru-RU"/>
        </w:rPr>
        <w:t>Запрещается вставка видео.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AF7922">
        <w:rPr>
          <w:color w:val="000000"/>
          <w:sz w:val="26"/>
          <w:szCs w:val="26"/>
          <w:lang w:val="ru-RU"/>
        </w:rPr>
        <w:t>Поощряется использование тем, цветовых схем, переходов, анимации элементов слайдов и других художественных средств, предоставляемых программой, а также собственных фотографий по теме.</w:t>
      </w:r>
    </w:p>
    <w:p w:rsidR="00AF7922" w:rsidRPr="00AF7922" w:rsidRDefault="00AF7922" w:rsidP="00AF7922">
      <w:pPr>
        <w:pStyle w:val="a8"/>
        <w:tabs>
          <w:tab w:val="left" w:pos="851"/>
        </w:tabs>
        <w:ind w:left="0" w:firstLine="567"/>
        <w:jc w:val="both"/>
        <w:rPr>
          <w:color w:val="000000"/>
          <w:sz w:val="26"/>
          <w:szCs w:val="26"/>
          <w:lang w:val="ru-RU"/>
        </w:rPr>
      </w:pPr>
    </w:p>
    <w:p w:rsidR="00AF7922" w:rsidRPr="00AF7922" w:rsidRDefault="00AF7922" w:rsidP="00AF7922">
      <w:pPr>
        <w:spacing w:before="120"/>
        <w:jc w:val="center"/>
        <w:rPr>
          <w:b/>
          <w:sz w:val="26"/>
          <w:szCs w:val="26"/>
        </w:rPr>
      </w:pPr>
      <w:r w:rsidRPr="00AF7922">
        <w:rPr>
          <w:b/>
          <w:sz w:val="26"/>
          <w:szCs w:val="26"/>
        </w:rPr>
        <w:t xml:space="preserve">Необходимые компетенции и навыки для выполнения задания в номинации «Работа в Государственной информационной системе (ГИС) ЖКХ» </w:t>
      </w:r>
    </w:p>
    <w:p w:rsidR="00AF7922" w:rsidRPr="00AF7922" w:rsidRDefault="00AF7922" w:rsidP="00AF7922">
      <w:pPr>
        <w:spacing w:before="120"/>
        <w:jc w:val="center"/>
        <w:rPr>
          <w:sz w:val="26"/>
          <w:szCs w:val="26"/>
        </w:rPr>
      </w:pPr>
      <w:r w:rsidRPr="00AF7922">
        <w:rPr>
          <w:b/>
          <w:sz w:val="26"/>
          <w:szCs w:val="26"/>
        </w:rPr>
        <w:t>2-й тур компьютерного многоборья</w:t>
      </w:r>
    </w:p>
    <w:p w:rsidR="00AF7922" w:rsidRPr="00AF7922" w:rsidRDefault="00AF7922" w:rsidP="00AF7922">
      <w:pPr>
        <w:spacing w:before="120" w:line="200" w:lineRule="atLeast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Для выполнения задания 2-го тура необходимо наличие следующих компетенций и навыков: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навыки работы с веб-браузером; понимание назначения ресурса Государственной информационной системе (ГИС) ЖКХ (dom.gosuslugi.ru);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lastRenderedPageBreak/>
        <w:t>навыки работы с интерфейсом ГИС ЖКХ, в том числе в открытой части системы (разделы портала, не требующие регистрации в личном кабинете гражданина для получения информации);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навыки регистрации, работы с информацией и сервисами в личном кабинете гражданина в ГИС ЖКХ;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умение ориентироваться в информации (разделах) ГИС ЖКХ;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навыки пользования сервисом поиска информации в ГИС ЖКХ.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находить нужную информацию в открытой части ГИС ЖКХ;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пользоваться электронными сервисами системы;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входить в личный кабинет гражданина;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подключать лицевые счета и управлять ими;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размещать показания приборов учета посредством ГИС ЖКХ;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проверять и оплачивать выставленные платежные документы (начисления);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hd w:val="clear" w:color="auto" w:fill="FFFFFF"/>
        <w:spacing w:before="120" w:line="200" w:lineRule="atLeast"/>
        <w:ind w:left="1332" w:hanging="425"/>
        <w:contextualSpacing w:val="0"/>
        <w:jc w:val="both"/>
        <w:rPr>
          <w:bCs/>
          <w:color w:val="000000"/>
          <w:sz w:val="26"/>
          <w:szCs w:val="26"/>
          <w:shd w:val="clear" w:color="auto" w:fill="FFFF00"/>
        </w:rPr>
      </w:pPr>
      <w:r w:rsidRPr="00AF7922">
        <w:rPr>
          <w:sz w:val="26"/>
          <w:szCs w:val="26"/>
        </w:rPr>
        <w:t>направлять официальные обращения в органы власти и иные организации.</w:t>
      </w:r>
    </w:p>
    <w:p w:rsidR="00AF7922" w:rsidRPr="00AF7922" w:rsidRDefault="00AF7922" w:rsidP="00AF7922">
      <w:pPr>
        <w:pStyle w:val="a4"/>
        <w:spacing w:line="200" w:lineRule="atLeast"/>
        <w:ind w:left="1287"/>
        <w:jc w:val="both"/>
        <w:rPr>
          <w:bCs/>
          <w:color w:val="000000"/>
          <w:sz w:val="26"/>
          <w:szCs w:val="26"/>
          <w:shd w:val="clear" w:color="auto" w:fill="FFFF00"/>
        </w:rPr>
      </w:pPr>
    </w:p>
    <w:p w:rsidR="00AF7922" w:rsidRPr="00AF7922" w:rsidRDefault="00AF7922" w:rsidP="00AF7922">
      <w:pPr>
        <w:tabs>
          <w:tab w:val="left" w:pos="851"/>
        </w:tabs>
        <w:spacing w:after="120"/>
        <w:ind w:firstLine="567"/>
        <w:jc w:val="center"/>
        <w:rPr>
          <w:b/>
          <w:color w:val="000000"/>
          <w:sz w:val="26"/>
          <w:szCs w:val="26"/>
        </w:rPr>
      </w:pPr>
      <w:r w:rsidRPr="00AF7922">
        <w:rPr>
          <w:b/>
          <w:color w:val="000000"/>
          <w:sz w:val="26"/>
          <w:szCs w:val="26"/>
        </w:rPr>
        <w:t xml:space="preserve">Необходимые компетенции и навыки для выполнения задания </w:t>
      </w:r>
    </w:p>
    <w:p w:rsidR="00AF7922" w:rsidRPr="00AF7922" w:rsidRDefault="00AF7922" w:rsidP="00AF7922">
      <w:pPr>
        <w:tabs>
          <w:tab w:val="left" w:pos="851"/>
        </w:tabs>
        <w:spacing w:after="120"/>
        <w:ind w:firstLine="567"/>
        <w:jc w:val="center"/>
        <w:rPr>
          <w:color w:val="000000"/>
          <w:sz w:val="26"/>
          <w:szCs w:val="26"/>
        </w:rPr>
      </w:pPr>
      <w:r w:rsidRPr="00AF7922">
        <w:rPr>
          <w:b/>
          <w:color w:val="000000"/>
          <w:sz w:val="26"/>
          <w:szCs w:val="26"/>
        </w:rPr>
        <w:t>3-го тура компьютерного многоборья</w:t>
      </w:r>
    </w:p>
    <w:p w:rsidR="00AF7922" w:rsidRPr="00AF7922" w:rsidRDefault="00AF7922" w:rsidP="00AF7922">
      <w:pPr>
        <w:tabs>
          <w:tab w:val="left" w:pos="851"/>
        </w:tabs>
        <w:spacing w:after="120"/>
        <w:ind w:firstLine="567"/>
        <w:jc w:val="both"/>
        <w:rPr>
          <w:b/>
          <w:sz w:val="26"/>
          <w:szCs w:val="26"/>
        </w:rPr>
      </w:pPr>
      <w:r w:rsidRPr="00AF7922">
        <w:rPr>
          <w:color w:val="000000"/>
          <w:sz w:val="26"/>
          <w:szCs w:val="26"/>
        </w:rPr>
        <w:t>Для выполнения задания тура необходимо наличие следующих компетенций и навыков:</w:t>
      </w:r>
    </w:p>
    <w:p w:rsidR="00AF7922" w:rsidRPr="00AF7922" w:rsidRDefault="00AF7922" w:rsidP="00AF7922">
      <w:pPr>
        <w:numPr>
          <w:ilvl w:val="0"/>
          <w:numId w:val="7"/>
        </w:numPr>
        <w:tabs>
          <w:tab w:val="left" w:pos="851"/>
        </w:tabs>
        <w:suppressAutoHyphens/>
        <w:spacing w:after="120"/>
        <w:ind w:left="1287"/>
        <w:jc w:val="both"/>
        <w:rPr>
          <w:sz w:val="26"/>
          <w:szCs w:val="26"/>
          <w:shd w:val="clear" w:color="auto" w:fill="FFFFFF"/>
        </w:rPr>
      </w:pPr>
      <w:r w:rsidRPr="00AF7922">
        <w:rPr>
          <w:b/>
          <w:sz w:val="26"/>
          <w:szCs w:val="26"/>
        </w:rPr>
        <w:t>ЗАРЕГИСТРИРОВАТЬСЯ на портале госуслуги.рф (gosuslugi.ru) и иметь с собой логин и пароль для входа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  <w:shd w:val="clear" w:color="auto" w:fill="FFFFFF"/>
        </w:rPr>
        <w:t xml:space="preserve">Способность эксплуатировать информационные сервисы </w:t>
      </w:r>
      <w:r w:rsidRPr="00AF7922">
        <w:rPr>
          <w:color w:val="000000"/>
          <w:sz w:val="26"/>
          <w:szCs w:val="26"/>
        </w:rPr>
        <w:t>Порталом госуслуги.рф (gosuslugi.ru)</w:t>
      </w:r>
      <w:r w:rsidRPr="00AF7922">
        <w:rPr>
          <w:sz w:val="26"/>
          <w:szCs w:val="26"/>
          <w:shd w:val="clear" w:color="auto" w:fill="FFFFFF"/>
        </w:rPr>
        <w:t>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</w:rPr>
        <w:t>Знать назначение и основные возможности Портала;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  <w:shd w:val="clear" w:color="auto" w:fill="FFFFFF"/>
        </w:rPr>
        <w:t xml:space="preserve">Знать интерфейс и функционал Портала; 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  <w:shd w:val="clear" w:color="auto" w:fill="FFFFFF"/>
        </w:rPr>
        <w:t xml:space="preserve">Уметь собирать, анализировать, систематизировать и сохранять во внешней программе (Текстовый редактор </w:t>
      </w:r>
      <w:r w:rsidRPr="00AF7922">
        <w:rPr>
          <w:sz w:val="26"/>
          <w:szCs w:val="26"/>
          <w:shd w:val="clear" w:color="auto" w:fill="FFFFFF"/>
          <w:lang w:val="en-US"/>
        </w:rPr>
        <w:t>MS</w:t>
      </w:r>
      <w:r w:rsidRPr="00AF7922">
        <w:rPr>
          <w:sz w:val="26"/>
          <w:szCs w:val="26"/>
          <w:shd w:val="clear" w:color="auto" w:fill="FFFFFF"/>
        </w:rPr>
        <w:t xml:space="preserve"> </w:t>
      </w:r>
      <w:r w:rsidRPr="00AF7922">
        <w:rPr>
          <w:sz w:val="26"/>
          <w:szCs w:val="26"/>
          <w:shd w:val="clear" w:color="auto" w:fill="FFFFFF"/>
          <w:lang w:val="en-US"/>
        </w:rPr>
        <w:t>WORD</w:t>
      </w:r>
      <w:r w:rsidRPr="00AF7922">
        <w:rPr>
          <w:sz w:val="26"/>
          <w:szCs w:val="26"/>
          <w:shd w:val="clear" w:color="auto" w:fill="FFFFFF"/>
        </w:rPr>
        <w:t>) информацию по заданной тематике поиска на Портале;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  <w:shd w:val="clear" w:color="auto" w:fill="FFFFFF"/>
        </w:rPr>
        <w:t>Навыки оформления отчетов по результатам выполненного задания;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</w:rPr>
        <w:t>Знать правила подачи заявлений через Портал;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  <w:shd w:val="clear" w:color="auto" w:fill="FFFFFF"/>
        </w:rPr>
        <w:t>Уметь заказывать документы</w:t>
      </w:r>
      <w:r w:rsidRPr="00AF7922">
        <w:rPr>
          <w:sz w:val="26"/>
          <w:szCs w:val="26"/>
          <w:shd w:val="clear" w:color="auto" w:fill="FFFFFF"/>
          <w:lang w:val="en-US"/>
        </w:rPr>
        <w:t>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  <w:shd w:val="clear" w:color="auto" w:fill="FFFFFF"/>
        </w:rPr>
        <w:t>Уметь вводить требуемые данные</w:t>
      </w:r>
      <w:r w:rsidRPr="00AF7922">
        <w:rPr>
          <w:sz w:val="26"/>
          <w:szCs w:val="26"/>
          <w:shd w:val="clear" w:color="auto" w:fill="FFFFFF"/>
          <w:lang w:val="en-US"/>
        </w:rPr>
        <w:t>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sz w:val="26"/>
          <w:szCs w:val="26"/>
          <w:shd w:val="clear" w:color="auto" w:fill="FFFFFF"/>
        </w:rPr>
      </w:pPr>
      <w:r w:rsidRPr="00AF7922">
        <w:rPr>
          <w:sz w:val="26"/>
          <w:szCs w:val="26"/>
          <w:shd w:val="clear" w:color="auto" w:fill="FFFFFF"/>
        </w:rPr>
        <w:t>Уметь сохранять активные гиперссылки в текстовом редакторе;</w:t>
      </w:r>
    </w:p>
    <w:p w:rsidR="00AF7922" w:rsidRPr="00AF7922" w:rsidRDefault="00AF7922" w:rsidP="00AF7922">
      <w:pPr>
        <w:pStyle w:val="a4"/>
        <w:numPr>
          <w:ilvl w:val="0"/>
          <w:numId w:val="10"/>
        </w:numPr>
        <w:spacing w:line="276" w:lineRule="auto"/>
        <w:ind w:left="1287"/>
        <w:contextualSpacing w:val="0"/>
        <w:jc w:val="both"/>
        <w:rPr>
          <w:color w:val="000000"/>
          <w:sz w:val="26"/>
          <w:szCs w:val="26"/>
        </w:rPr>
      </w:pPr>
      <w:r w:rsidRPr="00AF7922">
        <w:rPr>
          <w:sz w:val="26"/>
          <w:szCs w:val="26"/>
          <w:shd w:val="clear" w:color="auto" w:fill="FFFFFF"/>
        </w:rPr>
        <w:t>Владеть механизмом создания скриншотов и их сохранения;</w:t>
      </w:r>
    </w:p>
    <w:p w:rsidR="00AF7922" w:rsidRPr="00AF7922" w:rsidRDefault="00AF7922" w:rsidP="00AF7922">
      <w:pPr>
        <w:tabs>
          <w:tab w:val="left" w:pos="851"/>
        </w:tabs>
        <w:spacing w:after="120"/>
        <w:ind w:firstLine="567"/>
        <w:jc w:val="center"/>
        <w:rPr>
          <w:color w:val="000000"/>
          <w:sz w:val="26"/>
          <w:szCs w:val="26"/>
        </w:rPr>
      </w:pPr>
    </w:p>
    <w:p w:rsidR="00AF7922" w:rsidRPr="00AF7922" w:rsidRDefault="00AF7922" w:rsidP="00AF7922">
      <w:pPr>
        <w:spacing w:line="200" w:lineRule="atLeast"/>
        <w:jc w:val="center"/>
        <w:rPr>
          <w:b/>
          <w:sz w:val="26"/>
          <w:szCs w:val="26"/>
        </w:rPr>
      </w:pPr>
      <w:r w:rsidRPr="00AF7922">
        <w:rPr>
          <w:b/>
          <w:sz w:val="26"/>
          <w:szCs w:val="26"/>
        </w:rPr>
        <w:t>Необходимые компетенции и навыки для выполнения</w:t>
      </w:r>
      <w:r w:rsidRPr="00AF7922">
        <w:rPr>
          <w:b/>
          <w:sz w:val="26"/>
          <w:szCs w:val="26"/>
        </w:rPr>
        <w:br/>
        <w:t xml:space="preserve">задания в номинации «Работа в поисковой системе Яндекс» </w:t>
      </w:r>
    </w:p>
    <w:p w:rsidR="00AF7922" w:rsidRPr="00AF7922" w:rsidRDefault="00AF7922" w:rsidP="00AF7922">
      <w:pPr>
        <w:spacing w:line="200" w:lineRule="atLeast"/>
        <w:jc w:val="center"/>
        <w:rPr>
          <w:sz w:val="26"/>
          <w:szCs w:val="26"/>
        </w:rPr>
      </w:pPr>
      <w:r w:rsidRPr="00AF7922">
        <w:rPr>
          <w:b/>
          <w:sz w:val="26"/>
          <w:szCs w:val="26"/>
        </w:rPr>
        <w:t>4-й тур компьютерного многоборья</w:t>
      </w:r>
    </w:p>
    <w:p w:rsidR="00AF7922" w:rsidRPr="00AF7922" w:rsidRDefault="00AF7922" w:rsidP="00AF7922">
      <w:pPr>
        <w:spacing w:line="200" w:lineRule="atLeast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Для выполнения задания 4-го тура необходимо наличие следующих компетенций и навыков: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 w:hanging="425"/>
        <w:jc w:val="both"/>
        <w:rPr>
          <w:sz w:val="26"/>
          <w:szCs w:val="26"/>
        </w:rPr>
      </w:pPr>
      <w:r w:rsidRPr="00AF7922">
        <w:rPr>
          <w:sz w:val="26"/>
          <w:szCs w:val="26"/>
        </w:rPr>
        <w:lastRenderedPageBreak/>
        <w:t>навыки работы с веб-браузером;</w:t>
      </w:r>
    </w:p>
    <w:p w:rsidR="00AF7922" w:rsidRPr="00AF7922" w:rsidRDefault="00AF7922" w:rsidP="00AF7922">
      <w:pPr>
        <w:pStyle w:val="a4"/>
        <w:numPr>
          <w:ilvl w:val="0"/>
          <w:numId w:val="11"/>
        </w:numPr>
        <w:spacing w:line="200" w:lineRule="atLeast"/>
        <w:ind w:left="851" w:hanging="425"/>
        <w:contextualSpacing w:val="0"/>
        <w:jc w:val="both"/>
        <w:rPr>
          <w:sz w:val="26"/>
          <w:szCs w:val="26"/>
        </w:rPr>
      </w:pPr>
      <w:r w:rsidRPr="00AF7922">
        <w:rPr>
          <w:sz w:val="26"/>
          <w:szCs w:val="26"/>
        </w:rPr>
        <w:t xml:space="preserve">навыки работы с операционной системой </w:t>
      </w:r>
      <w:r w:rsidRPr="00AF7922">
        <w:rPr>
          <w:sz w:val="26"/>
          <w:szCs w:val="26"/>
          <w:lang w:val="en-US"/>
        </w:rPr>
        <w:t>Windows</w:t>
      </w:r>
      <w:r w:rsidRPr="00AF7922">
        <w:rPr>
          <w:sz w:val="26"/>
          <w:szCs w:val="26"/>
        </w:rPr>
        <w:t xml:space="preserve"> (в части работы с папками и поиска файлов);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 w:hanging="425"/>
        <w:jc w:val="both"/>
        <w:rPr>
          <w:sz w:val="26"/>
          <w:szCs w:val="26"/>
        </w:rPr>
      </w:pPr>
      <w:r w:rsidRPr="00AF7922">
        <w:rPr>
          <w:sz w:val="26"/>
          <w:szCs w:val="26"/>
        </w:rPr>
        <w:t xml:space="preserve">работа с поисковой системой </w:t>
      </w:r>
      <w:r w:rsidRPr="00AF7922">
        <w:rPr>
          <w:sz w:val="26"/>
          <w:szCs w:val="26"/>
          <w:lang w:val="en-US"/>
        </w:rPr>
        <w:t>Yandex</w:t>
      </w:r>
      <w:r w:rsidRPr="00AF7922">
        <w:rPr>
          <w:sz w:val="26"/>
          <w:szCs w:val="26"/>
        </w:rPr>
        <w:t xml:space="preserve"> (Яндекс):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навыки работы с интерфейсом,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поиск и сохранение информации,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владение различными инструментами поисковой системы (карты, новости, расписания, картинки и т.п.),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задание разнообразных условий поиска,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умение работать со скриншотами,</w:t>
      </w:r>
    </w:p>
    <w:p w:rsidR="00AF7922" w:rsidRPr="00AF7922" w:rsidRDefault="00AF7922" w:rsidP="00AF7922">
      <w:pPr>
        <w:spacing w:line="200" w:lineRule="atLeast"/>
        <w:ind w:left="1418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умение работать с гиперссылками,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/>
        <w:jc w:val="both"/>
        <w:rPr>
          <w:sz w:val="26"/>
          <w:szCs w:val="26"/>
        </w:rPr>
      </w:pPr>
      <w:r w:rsidRPr="00AF7922">
        <w:rPr>
          <w:sz w:val="26"/>
          <w:szCs w:val="26"/>
        </w:rPr>
        <w:t xml:space="preserve">навыки работы с интерфейсом MS </w:t>
      </w:r>
      <w:r w:rsidRPr="00AF7922">
        <w:rPr>
          <w:sz w:val="26"/>
          <w:szCs w:val="26"/>
          <w:lang w:val="en-US"/>
        </w:rPr>
        <w:t>Word</w:t>
      </w:r>
      <w:r w:rsidRPr="00AF7922">
        <w:rPr>
          <w:sz w:val="26"/>
          <w:szCs w:val="26"/>
        </w:rPr>
        <w:t xml:space="preserve"> 2007-2013;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ввод и форматирование текста, вставка символов;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добавление и форматирование таблиц;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/>
        <w:jc w:val="both"/>
        <w:rPr>
          <w:sz w:val="26"/>
          <w:szCs w:val="26"/>
        </w:rPr>
      </w:pPr>
      <w:r w:rsidRPr="00AF7922">
        <w:rPr>
          <w:sz w:val="26"/>
          <w:szCs w:val="26"/>
        </w:rPr>
        <w:t>работа с изображениями (вставка, изменение размеров, обтекание текстом, выделение фрагментов и др.);</w:t>
      </w:r>
    </w:p>
    <w:p w:rsidR="00AF7922" w:rsidRPr="00AF7922" w:rsidRDefault="00AF7922" w:rsidP="00AF7922">
      <w:pPr>
        <w:numPr>
          <w:ilvl w:val="0"/>
          <w:numId w:val="11"/>
        </w:numPr>
        <w:spacing w:line="200" w:lineRule="atLeast"/>
        <w:ind w:left="851"/>
        <w:jc w:val="both"/>
        <w:rPr>
          <w:color w:val="000000"/>
          <w:sz w:val="26"/>
          <w:szCs w:val="26"/>
        </w:rPr>
      </w:pPr>
      <w:r w:rsidRPr="00AF7922">
        <w:rPr>
          <w:sz w:val="26"/>
          <w:szCs w:val="26"/>
        </w:rPr>
        <w:t xml:space="preserve"> навыки загрузки (закачки) файлов из сети Интернет.</w:t>
      </w:r>
    </w:p>
    <w:p w:rsidR="00AF7922" w:rsidRPr="00AF7922" w:rsidRDefault="00AF7922" w:rsidP="00AF7922">
      <w:pPr>
        <w:pStyle w:val="a4"/>
        <w:numPr>
          <w:ilvl w:val="0"/>
          <w:numId w:val="8"/>
        </w:numPr>
        <w:tabs>
          <w:tab w:val="left" w:pos="851"/>
        </w:tabs>
        <w:suppressAutoHyphens/>
        <w:spacing w:after="120" w:line="200" w:lineRule="atLeast"/>
        <w:ind w:left="0" w:firstLine="567"/>
        <w:contextualSpacing w:val="0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настройка параметров страницы;</w:t>
      </w:r>
    </w:p>
    <w:p w:rsidR="00AF7922" w:rsidRPr="00AF7922" w:rsidRDefault="00AF7922" w:rsidP="00AF7922">
      <w:pPr>
        <w:pStyle w:val="a4"/>
        <w:numPr>
          <w:ilvl w:val="0"/>
          <w:numId w:val="8"/>
        </w:numPr>
        <w:tabs>
          <w:tab w:val="left" w:pos="851"/>
        </w:tabs>
        <w:suppressAutoHyphens/>
        <w:spacing w:after="120" w:line="200" w:lineRule="atLeast"/>
        <w:ind w:left="0" w:firstLine="567"/>
        <w:contextualSpacing w:val="0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добавление и редактирование колонтитулов;</w:t>
      </w:r>
    </w:p>
    <w:p w:rsidR="00AF7922" w:rsidRPr="00AF7922" w:rsidRDefault="00AF7922" w:rsidP="00AF7922">
      <w:pPr>
        <w:pStyle w:val="a4"/>
        <w:numPr>
          <w:ilvl w:val="0"/>
          <w:numId w:val="8"/>
        </w:numPr>
        <w:tabs>
          <w:tab w:val="left" w:pos="851"/>
        </w:tabs>
        <w:suppressAutoHyphens/>
        <w:spacing w:after="120" w:line="200" w:lineRule="atLeast"/>
        <w:ind w:left="0" w:firstLine="567"/>
        <w:contextualSpacing w:val="0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работа со сносками;</w:t>
      </w:r>
    </w:p>
    <w:p w:rsidR="00AF7922" w:rsidRPr="00AF7922" w:rsidRDefault="00AF7922" w:rsidP="00AF7922">
      <w:pPr>
        <w:pStyle w:val="a4"/>
        <w:numPr>
          <w:ilvl w:val="0"/>
          <w:numId w:val="8"/>
        </w:numPr>
        <w:tabs>
          <w:tab w:val="left" w:pos="851"/>
        </w:tabs>
        <w:suppressAutoHyphens/>
        <w:spacing w:after="120" w:line="200" w:lineRule="atLeast"/>
        <w:ind w:left="0" w:firstLine="567"/>
        <w:contextualSpacing w:val="0"/>
        <w:rPr>
          <w:color w:val="000000"/>
          <w:sz w:val="26"/>
          <w:szCs w:val="26"/>
        </w:rPr>
      </w:pPr>
      <w:r w:rsidRPr="00AF7922">
        <w:rPr>
          <w:color w:val="000000"/>
          <w:sz w:val="26"/>
          <w:szCs w:val="26"/>
        </w:rPr>
        <w:t>добавление и форматирование графики, фигур;</w:t>
      </w:r>
    </w:p>
    <w:p w:rsidR="00513A76" w:rsidRPr="00AF7922" w:rsidRDefault="00AF7922" w:rsidP="00AF7922">
      <w:pPr>
        <w:pStyle w:val="a4"/>
        <w:numPr>
          <w:ilvl w:val="0"/>
          <w:numId w:val="8"/>
        </w:numPr>
        <w:tabs>
          <w:tab w:val="left" w:pos="851"/>
        </w:tabs>
        <w:suppressAutoHyphens/>
        <w:spacing w:after="120" w:line="200" w:lineRule="atLeast"/>
        <w:ind w:left="0" w:firstLine="567"/>
        <w:contextualSpacing w:val="0"/>
        <w:rPr>
          <w:sz w:val="26"/>
          <w:szCs w:val="26"/>
        </w:rPr>
      </w:pPr>
      <w:r w:rsidRPr="00AF7922">
        <w:rPr>
          <w:color w:val="000000"/>
          <w:sz w:val="26"/>
          <w:szCs w:val="26"/>
        </w:rPr>
        <w:t xml:space="preserve">работа с объектами </w:t>
      </w:r>
      <w:r w:rsidRPr="00AF7922">
        <w:rPr>
          <w:color w:val="000000"/>
          <w:sz w:val="26"/>
          <w:szCs w:val="26"/>
          <w:lang w:val="en-US"/>
        </w:rPr>
        <w:t>SmartArt</w:t>
      </w:r>
      <w:r w:rsidRPr="00AF7922">
        <w:rPr>
          <w:color w:val="000000"/>
          <w:sz w:val="26"/>
          <w:szCs w:val="26"/>
        </w:rPr>
        <w:t xml:space="preserve">, </w:t>
      </w:r>
      <w:r w:rsidRPr="00AF7922">
        <w:rPr>
          <w:color w:val="000000"/>
          <w:sz w:val="26"/>
          <w:szCs w:val="26"/>
          <w:lang w:val="en-US"/>
        </w:rPr>
        <w:t>WordArt</w:t>
      </w:r>
      <w:r w:rsidR="005E3B38">
        <w:rPr>
          <w:color w:val="000000"/>
          <w:sz w:val="26"/>
          <w:szCs w:val="26"/>
        </w:rPr>
        <w:t>.</w:t>
      </w:r>
    </w:p>
    <w:sectPr w:rsidR="00513A76" w:rsidRPr="00AF7922" w:rsidSect="00242092">
      <w:headerReference w:type="first" r:id="rId11"/>
      <w:footerReference w:type="first" r:id="rId12"/>
      <w:pgSz w:w="11906" w:h="16838"/>
      <w:pgMar w:top="709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2D" w:rsidRDefault="0083162D">
      <w:r>
        <w:separator/>
      </w:r>
    </w:p>
  </w:endnote>
  <w:endnote w:type="continuationSeparator" w:id="0">
    <w:p w:rsidR="0083162D" w:rsidRDefault="0083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89" w:rsidRDefault="009D2D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2D" w:rsidRDefault="0083162D">
      <w:r>
        <w:separator/>
      </w:r>
    </w:p>
  </w:footnote>
  <w:footnote w:type="continuationSeparator" w:id="0">
    <w:p w:rsidR="0083162D" w:rsidRDefault="0083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D89" w:rsidRDefault="009D2D89">
    <w:pPr>
      <w:pStyle w:val="ab"/>
      <w:jc w:val="right"/>
    </w:pPr>
    <w:r>
      <w:rPr>
        <w:sz w:val="28"/>
        <w:szCs w:val="28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shd w:val="clear" w:color="auto" w:fill="FFFFFF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7" w15:restartNumberingAfterBreak="0">
    <w:nsid w:val="1C7E56D2"/>
    <w:multiLevelType w:val="hybridMultilevel"/>
    <w:tmpl w:val="9C84F1D4"/>
    <w:lvl w:ilvl="0" w:tplc="52482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6E11EB"/>
    <w:multiLevelType w:val="multilevel"/>
    <w:tmpl w:val="4EBC13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37F27DCD"/>
    <w:multiLevelType w:val="multilevel"/>
    <w:tmpl w:val="4D0C4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43893351"/>
    <w:multiLevelType w:val="multilevel"/>
    <w:tmpl w:val="DE04D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6FED2974"/>
    <w:multiLevelType w:val="multilevel"/>
    <w:tmpl w:val="4D0C491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01"/>
    <w:rsid w:val="00000ECB"/>
    <w:rsid w:val="00012598"/>
    <w:rsid w:val="00033672"/>
    <w:rsid w:val="00043EEC"/>
    <w:rsid w:val="00047F2D"/>
    <w:rsid w:val="00052C45"/>
    <w:rsid w:val="0006096D"/>
    <w:rsid w:val="0006227B"/>
    <w:rsid w:val="00077905"/>
    <w:rsid w:val="000954FA"/>
    <w:rsid w:val="000B57E3"/>
    <w:rsid w:val="000B65D8"/>
    <w:rsid w:val="000D444E"/>
    <w:rsid w:val="000F35E0"/>
    <w:rsid w:val="000F4F73"/>
    <w:rsid w:val="0010410E"/>
    <w:rsid w:val="0012452C"/>
    <w:rsid w:val="0014066D"/>
    <w:rsid w:val="00161BDB"/>
    <w:rsid w:val="00172AE0"/>
    <w:rsid w:val="00183609"/>
    <w:rsid w:val="00193041"/>
    <w:rsid w:val="001B499F"/>
    <w:rsid w:val="001C305C"/>
    <w:rsid w:val="001D4C06"/>
    <w:rsid w:val="001E5777"/>
    <w:rsid w:val="001E5EE0"/>
    <w:rsid w:val="0021052D"/>
    <w:rsid w:val="00211CC4"/>
    <w:rsid w:val="00231F79"/>
    <w:rsid w:val="00242092"/>
    <w:rsid w:val="00252990"/>
    <w:rsid w:val="00267E57"/>
    <w:rsid w:val="00281422"/>
    <w:rsid w:val="00282D0A"/>
    <w:rsid w:val="00287A8B"/>
    <w:rsid w:val="0029246C"/>
    <w:rsid w:val="002A0315"/>
    <w:rsid w:val="002A2701"/>
    <w:rsid w:val="002C7557"/>
    <w:rsid w:val="003113F7"/>
    <w:rsid w:val="003163AF"/>
    <w:rsid w:val="00320AE9"/>
    <w:rsid w:val="00323CFA"/>
    <w:rsid w:val="0034560B"/>
    <w:rsid w:val="0034622D"/>
    <w:rsid w:val="003511FD"/>
    <w:rsid w:val="00363B14"/>
    <w:rsid w:val="003B3993"/>
    <w:rsid w:val="003E1A6F"/>
    <w:rsid w:val="003E766A"/>
    <w:rsid w:val="003F211B"/>
    <w:rsid w:val="004170A9"/>
    <w:rsid w:val="00425D16"/>
    <w:rsid w:val="00426CFE"/>
    <w:rsid w:val="00437724"/>
    <w:rsid w:val="00437FB8"/>
    <w:rsid w:val="004509A2"/>
    <w:rsid w:val="004645FD"/>
    <w:rsid w:val="00491C02"/>
    <w:rsid w:val="004B2357"/>
    <w:rsid w:val="004B7852"/>
    <w:rsid w:val="004D78B0"/>
    <w:rsid w:val="004E17A6"/>
    <w:rsid w:val="00513A76"/>
    <w:rsid w:val="0051545D"/>
    <w:rsid w:val="00527354"/>
    <w:rsid w:val="0053321C"/>
    <w:rsid w:val="00541885"/>
    <w:rsid w:val="00567DD8"/>
    <w:rsid w:val="0057712E"/>
    <w:rsid w:val="00594147"/>
    <w:rsid w:val="0059627A"/>
    <w:rsid w:val="00596703"/>
    <w:rsid w:val="005A390A"/>
    <w:rsid w:val="005C374E"/>
    <w:rsid w:val="005E3B38"/>
    <w:rsid w:val="00607B10"/>
    <w:rsid w:val="00647301"/>
    <w:rsid w:val="0065184A"/>
    <w:rsid w:val="00656FC9"/>
    <w:rsid w:val="00660F70"/>
    <w:rsid w:val="00672E14"/>
    <w:rsid w:val="00676BDC"/>
    <w:rsid w:val="006932BB"/>
    <w:rsid w:val="006E4507"/>
    <w:rsid w:val="006F2C9F"/>
    <w:rsid w:val="00714602"/>
    <w:rsid w:val="0072306D"/>
    <w:rsid w:val="00730C25"/>
    <w:rsid w:val="007360DB"/>
    <w:rsid w:val="0074000E"/>
    <w:rsid w:val="007619A3"/>
    <w:rsid w:val="00770312"/>
    <w:rsid w:val="007F32F9"/>
    <w:rsid w:val="007F4163"/>
    <w:rsid w:val="008311EB"/>
    <w:rsid w:val="0083162D"/>
    <w:rsid w:val="00832F02"/>
    <w:rsid w:val="008401D0"/>
    <w:rsid w:val="008472D8"/>
    <w:rsid w:val="008549ED"/>
    <w:rsid w:val="008773D9"/>
    <w:rsid w:val="00885D5C"/>
    <w:rsid w:val="00892C00"/>
    <w:rsid w:val="008A28C0"/>
    <w:rsid w:val="008C207C"/>
    <w:rsid w:val="008D734F"/>
    <w:rsid w:val="008D7EB2"/>
    <w:rsid w:val="00937896"/>
    <w:rsid w:val="00941860"/>
    <w:rsid w:val="00953410"/>
    <w:rsid w:val="009644AB"/>
    <w:rsid w:val="00973486"/>
    <w:rsid w:val="00986CE5"/>
    <w:rsid w:val="00995F15"/>
    <w:rsid w:val="009B2F95"/>
    <w:rsid w:val="009C1458"/>
    <w:rsid w:val="009C2518"/>
    <w:rsid w:val="009D2D89"/>
    <w:rsid w:val="009E2271"/>
    <w:rsid w:val="009E64C3"/>
    <w:rsid w:val="009F0D3D"/>
    <w:rsid w:val="009F5CD6"/>
    <w:rsid w:val="00A232D4"/>
    <w:rsid w:val="00A27789"/>
    <w:rsid w:val="00A302C9"/>
    <w:rsid w:val="00A661F0"/>
    <w:rsid w:val="00A71BD4"/>
    <w:rsid w:val="00A73DE4"/>
    <w:rsid w:val="00A83AA4"/>
    <w:rsid w:val="00AB75CE"/>
    <w:rsid w:val="00AB7C1F"/>
    <w:rsid w:val="00AC18C9"/>
    <w:rsid w:val="00AE0EBA"/>
    <w:rsid w:val="00AF7922"/>
    <w:rsid w:val="00B029AD"/>
    <w:rsid w:val="00B35C47"/>
    <w:rsid w:val="00B43BE6"/>
    <w:rsid w:val="00B47C26"/>
    <w:rsid w:val="00B50EDC"/>
    <w:rsid w:val="00B81F00"/>
    <w:rsid w:val="00B90A48"/>
    <w:rsid w:val="00B94E74"/>
    <w:rsid w:val="00B965BC"/>
    <w:rsid w:val="00BA01E2"/>
    <w:rsid w:val="00BD7861"/>
    <w:rsid w:val="00BE2937"/>
    <w:rsid w:val="00BF0D22"/>
    <w:rsid w:val="00BF55B8"/>
    <w:rsid w:val="00C10239"/>
    <w:rsid w:val="00C2127F"/>
    <w:rsid w:val="00C546FD"/>
    <w:rsid w:val="00C61DE4"/>
    <w:rsid w:val="00C6418E"/>
    <w:rsid w:val="00C80BE5"/>
    <w:rsid w:val="00CA51AC"/>
    <w:rsid w:val="00CA57C2"/>
    <w:rsid w:val="00CA57D3"/>
    <w:rsid w:val="00CA5FAD"/>
    <w:rsid w:val="00CD20DC"/>
    <w:rsid w:val="00CE0BAA"/>
    <w:rsid w:val="00D055D1"/>
    <w:rsid w:val="00D34EB2"/>
    <w:rsid w:val="00D42D38"/>
    <w:rsid w:val="00D738C3"/>
    <w:rsid w:val="00D90A32"/>
    <w:rsid w:val="00DA5E67"/>
    <w:rsid w:val="00DB1D88"/>
    <w:rsid w:val="00DC2584"/>
    <w:rsid w:val="00DC31D4"/>
    <w:rsid w:val="00DC391D"/>
    <w:rsid w:val="00DC7767"/>
    <w:rsid w:val="00E01E5A"/>
    <w:rsid w:val="00E109A8"/>
    <w:rsid w:val="00E42E73"/>
    <w:rsid w:val="00E526F8"/>
    <w:rsid w:val="00E60F9D"/>
    <w:rsid w:val="00E64F05"/>
    <w:rsid w:val="00E66516"/>
    <w:rsid w:val="00E703C3"/>
    <w:rsid w:val="00E73144"/>
    <w:rsid w:val="00E845A0"/>
    <w:rsid w:val="00EA0CBD"/>
    <w:rsid w:val="00EA3ACF"/>
    <w:rsid w:val="00EC4527"/>
    <w:rsid w:val="00EE0563"/>
    <w:rsid w:val="00EF163E"/>
    <w:rsid w:val="00EF4B89"/>
    <w:rsid w:val="00F12CE3"/>
    <w:rsid w:val="00F24B64"/>
    <w:rsid w:val="00F42E8A"/>
    <w:rsid w:val="00F45F72"/>
    <w:rsid w:val="00F46597"/>
    <w:rsid w:val="00F46BB0"/>
    <w:rsid w:val="00F77C71"/>
    <w:rsid w:val="00F82CBE"/>
    <w:rsid w:val="00F82E68"/>
    <w:rsid w:val="00F93594"/>
    <w:rsid w:val="00FB1D6D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56DF1F"/>
  <w15:docId w15:val="{81EA3BCB-9E48-449A-A55D-EC4F40EB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473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5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5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F42E8A"/>
    <w:rPr>
      <w:rFonts w:cs="Times New Roman"/>
    </w:rPr>
  </w:style>
  <w:style w:type="paragraph" w:styleId="a8">
    <w:name w:val="Body Text Indent"/>
    <w:basedOn w:val="a"/>
    <w:link w:val="a9"/>
    <w:rsid w:val="00F42E8A"/>
    <w:pPr>
      <w:suppressAutoHyphens/>
      <w:autoSpaceDE w:val="0"/>
      <w:spacing w:after="120"/>
      <w:ind w:left="283"/>
    </w:pPr>
    <w:rPr>
      <w:lang w:val="en-US" w:eastAsia="ar-SA"/>
    </w:rPr>
  </w:style>
  <w:style w:type="character" w:customStyle="1" w:styleId="a9">
    <w:name w:val="Основной текст с отступом Знак"/>
    <w:basedOn w:val="a0"/>
    <w:link w:val="a8"/>
    <w:rsid w:val="00F42E8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aa">
    <w:name w:val="Стиль"/>
    <w:rsid w:val="00995F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995F15"/>
    <w:pPr>
      <w:suppressAutoHyphens/>
    </w:pPr>
    <w:rPr>
      <w:kern w:val="1"/>
      <w:lang w:eastAsia="ar-SA"/>
    </w:rPr>
  </w:style>
  <w:style w:type="paragraph" w:styleId="ab">
    <w:name w:val="header"/>
    <w:basedOn w:val="a"/>
    <w:link w:val="ac"/>
    <w:rsid w:val="00995F15"/>
    <w:pPr>
      <w:tabs>
        <w:tab w:val="center" w:pos="4677"/>
        <w:tab w:val="right" w:pos="9355"/>
      </w:tabs>
      <w:suppressAutoHyphens/>
    </w:pPr>
    <w:rPr>
      <w:rFonts w:eastAsia="Calibri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995F1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d">
    <w:name w:val="footer"/>
    <w:basedOn w:val="a"/>
    <w:link w:val="ae"/>
    <w:rsid w:val="00995F15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e">
    <w:name w:val="Нижний колонтитул Знак"/>
    <w:basedOn w:val="a0"/>
    <w:link w:val="ad"/>
    <w:rsid w:val="00995F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1">
    <w:name w:val="WW8Num1z1"/>
    <w:rsid w:val="00F4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selem@ma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gselem@ma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selem@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924A-1BCC-45AF-80C6-17F5021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14</Pages>
  <Words>3813</Words>
  <Characters>21739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ZolotorevaLG</dc:creator>
  <cp:keywords/>
  <dc:description/>
  <cp:lastModifiedBy>Панкрац Валентина Владимировна</cp:lastModifiedBy>
  <cp:revision>47</cp:revision>
  <cp:lastPrinted>2018-03-26T06:57:00Z</cp:lastPrinted>
  <dcterms:created xsi:type="dcterms:W3CDTF">2019-02-19T01:49:00Z</dcterms:created>
  <dcterms:modified xsi:type="dcterms:W3CDTF">2020-02-06T02:43:00Z</dcterms:modified>
</cp:coreProperties>
</file>