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F1BF5">
      <w:pPr>
        <w:pStyle w:val="printredaction-line"/>
        <w:divId w:val="716781939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14 июня 2020</w:t>
      </w:r>
    </w:p>
    <w:p w:rsidR="00000000" w:rsidRDefault="00DF1BF5">
      <w:pPr>
        <w:divId w:val="8508336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Федеральный закон от 24.06.1998 № 89-ФЗ</w:t>
      </w:r>
    </w:p>
    <w:p w:rsidR="00000000" w:rsidRDefault="00DF1BF5">
      <w:pPr>
        <w:pStyle w:val="2"/>
        <w:divId w:val="71678193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отходах производства и потребления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среду, а также вовлечения таких отходов </w:t>
      </w:r>
      <w:r>
        <w:rPr>
          <w:rFonts w:ascii="Georgia" w:hAnsi="Georgia"/>
        </w:rPr>
        <w:t>в хозяйственный оборот в качестве дополнительных источников сырья</w:t>
      </w:r>
      <w:r>
        <w:rPr>
          <w:rFonts w:ascii="Georgia" w:hAnsi="Georgia"/>
        </w:rPr>
        <w:t>.</w:t>
      </w:r>
    </w:p>
    <w:p w:rsidR="00000000" w:rsidRDefault="00DF1BF5">
      <w:pPr>
        <w:divId w:val="1265725883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I. </w:t>
      </w:r>
      <w:r>
        <w:rPr>
          <w:rStyle w:val="docchapter-name"/>
          <w:rFonts w:ascii="Georgia" w:eastAsia="Times New Roman" w:hAnsi="Georgia"/>
          <w:sz w:val="35"/>
          <w:szCs w:val="35"/>
        </w:rPr>
        <w:t>Общие положени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DF1BF5">
      <w:pPr>
        <w:divId w:val="85368648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Основные поняти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В настоящем Федеральном законе используются следующие основные понятия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отходы производства и потребления (далее - отходы) - вещества ил</w:t>
      </w:r>
      <w:r>
        <w:rPr>
          <w:rFonts w:ascii="Georgia" w:hAnsi="Georgia"/>
        </w:rPr>
        <w:t xml:space="preserve">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настоящим Федеральным законом. К отходам не относится </w:t>
      </w:r>
      <w:r>
        <w:rPr>
          <w:rFonts w:ascii="Georgia" w:hAnsi="Georgia"/>
        </w:rPr>
        <w:t>донный грунт, используемый в порядке, определенном законодательством Российской 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Style w:val="docexpired1"/>
          <w:rFonts w:ascii="Georgia" w:hAnsi="Georgia"/>
        </w:rPr>
        <w:t>Абзац утратил силу с 30 июня 2009 года -</w:t>
      </w:r>
      <w:r>
        <w:rPr>
          <w:rStyle w:val="docexpired1"/>
          <w:rFonts w:ascii="Georgia" w:hAnsi="Georgia"/>
        </w:rPr>
        <w:t xml:space="preserve"> </w:t>
      </w:r>
      <w:hyperlink r:id="rId4" w:anchor="/document/99/902135918/XA00M8O2ND/" w:history="1">
        <w:r>
          <w:rPr>
            <w:rStyle w:val="a4"/>
            <w:rFonts w:ascii="Georgia" w:hAnsi="Georgia"/>
          </w:rPr>
          <w:t>Федеральный закон от 30 декабря 2008 года №</w:t>
        </w:r>
        <w:r>
          <w:rPr>
            <w:rStyle w:val="a4"/>
            <w:rFonts w:ascii="Georgia" w:hAnsi="Georgia"/>
          </w:rPr>
          <w:t xml:space="preserve"> 309-ФЗ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5" w:anchor="/document/99/902138369/ZA00M8K2N0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обращение с отходами - деятельность по сбору, накоплению, транспортированию, обработке, утилизации, обезвреживанию, размещению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</w:t>
      </w:r>
      <w:r>
        <w:rPr>
          <w:rFonts w:ascii="Georgia" w:hAnsi="Georgia"/>
        </w:rPr>
        <w:t>мещение отходов - хранение и захоронение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хранение отходов -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захоронение отходов - изоляция отходов, не подл</w:t>
      </w:r>
      <w:r>
        <w:rPr>
          <w:rFonts w:ascii="Georgia" w:hAnsi="Georgia"/>
        </w:rPr>
        <w:t>ежащих дальнейшей утилизации, в специальных хранилищах в целях предотвращения попадания вредных веществ в окружающую среду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утилизация отходов - использование отходов для производства товаров (продукции), выполнения работ, оказания услуг, включая повторно</w:t>
      </w:r>
      <w:r>
        <w:rPr>
          <w:rFonts w:ascii="Georgia" w:hAnsi="Georgia"/>
        </w:rPr>
        <w:t>е применение отходов, в том числе повторное применение отходов по прямому назначению (рециклинг), их возврат в производственный цикл после соответствующей подготовки (регенерация), извлечение полезных компонентов для их повторного применения (рекуперация),</w:t>
      </w:r>
      <w:r>
        <w:rPr>
          <w:rFonts w:ascii="Georgia" w:hAnsi="Georgia"/>
        </w:rPr>
        <w:t xml:space="preserve"> а также использование твердых коммунальных отходов в качестве возобновляемого источника энергии (вторичных энергетических ресурсов) после извлечения из них полезных компонентов на объектах обработки, соответствующих требованиям, предусмотренным </w:t>
      </w:r>
      <w:hyperlink r:id="rId6" w:anchor="/document/99/901711591/XA00MFM2NK/" w:tgtFrame="_self" w:history="1">
        <w:r>
          <w:rPr>
            <w:rStyle w:val="a4"/>
            <w:rFonts w:ascii="Georgia" w:hAnsi="Georgia"/>
          </w:rPr>
          <w:t>пунктом 3 статьи 10 настоящего Федерального закона</w:t>
        </w:r>
      </w:hyperlink>
      <w:r>
        <w:rPr>
          <w:rFonts w:ascii="Georgia" w:hAnsi="Georgia"/>
        </w:rPr>
        <w:t xml:space="preserve"> (энергетическая утилизация)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lastRenderedPageBreak/>
        <w:t>обезвреживание отходов - уменьшение массы отходов, изменение их состава, физических и химически</w:t>
      </w:r>
      <w:r>
        <w:rPr>
          <w:rFonts w:ascii="Georgia" w:hAnsi="Georgia"/>
        </w:rPr>
        <w:t>х свойств (включая сжигание, за исключением сжигания, связанного с использованием твердых коммунальных отходов в качестве возобновляемого источника энергии (вторичных энергетических ресурсов), и (или) обеззараживание на специализированных установках) в цел</w:t>
      </w:r>
      <w:r>
        <w:rPr>
          <w:rFonts w:ascii="Georgia" w:hAnsi="Georgia"/>
        </w:rPr>
        <w:t>ях снижения негативного воздействия отходов на здоровье человека и окружающую среду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объекты размещения отходов - специально оборудованные сооружения, предназначенные для размещения отходов (полигон, шламохранилище, в том числе шламовый амбар, хвостохранил</w:t>
      </w:r>
      <w:r>
        <w:rPr>
          <w:rFonts w:ascii="Georgia" w:hAnsi="Georgia"/>
        </w:rPr>
        <w:t>ище, отвал горных пород и другое) и включающие в себя объекты хранения отходов и объекты захоронения отходов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трансграничное перемещение отходов - перемещение отходов с территории, находящейся под юрисдикцией одного государства, на территорию (через террит</w:t>
      </w:r>
      <w:r>
        <w:rPr>
          <w:rFonts w:ascii="Georgia" w:hAnsi="Georgia"/>
        </w:rPr>
        <w:t>орию), находящуюся под юрисдикцией другого государства, или в район, не находящийся под юрисдикцией какого-либо государства, при условии, что такое перемещение отходов затрагивает интересы не менее чем двух государств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лимит на размещение отходов - предель</w:t>
      </w:r>
      <w:r>
        <w:rPr>
          <w:rFonts w:ascii="Georgia" w:hAnsi="Georgia"/>
        </w:rPr>
        <w:t>но допустимое количество отходов конкретного вида,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норматив образования отходов - установленное </w:t>
      </w:r>
      <w:r>
        <w:rPr>
          <w:rFonts w:ascii="Georgia" w:hAnsi="Georgia"/>
        </w:rPr>
        <w:t>количество отходов конкретного вида при производстве единицы продукции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паспорт отходов - документ, удостоверяющий принадлежность отходов к отходам соответствующего вида и класса опасности, содержащий сведения об их составе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вид отходов - совокупность от</w:t>
      </w:r>
      <w:r>
        <w:rPr>
          <w:rFonts w:ascii="Georgia" w:hAnsi="Georgia"/>
        </w:rPr>
        <w:t>ходов, которые имеют общие признаки в соответствии с системой классификации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лом и отходы цветных и (или) черных металлов - пришедшие в негодность или утратившие свои потребительские свойства изделия из цветных и (или) черных металлов и их сплавов</w:t>
      </w:r>
      <w:r>
        <w:rPr>
          <w:rFonts w:ascii="Georgia" w:hAnsi="Georgia"/>
        </w:rPr>
        <w:t>, отходы, образовавшиеся в процессе производства изделий из цветных и (или) черных металлов и их сплавов, а также неисправимый брак, возникший в процессе производства указанных изделий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сбор отходов - прием отходов в целях их дальнейших обработки, утилиза</w:t>
      </w:r>
      <w:r>
        <w:rPr>
          <w:rFonts w:ascii="Georgia" w:hAnsi="Georgia"/>
        </w:rPr>
        <w:t>ции, обезвреживания, размещения лицом, осуществляющим их обработку, утилизацию, обезвреживание, размещение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транспортирование отходов - перемещение отходов с помощью транспортных средств вне границ земельного участка, находящегося в собственности юридичес</w:t>
      </w:r>
      <w:r>
        <w:rPr>
          <w:rFonts w:ascii="Georgia" w:hAnsi="Georgia"/>
        </w:rPr>
        <w:t>кого лица или индивидуального предпринимателя либо предоставленного им на иных правах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накопление отходов - складирование отходов на срок не более чем одиннадцать месяцев в целях их дальнейших обработки, утилизации, обезвреживания, размещения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обработка о</w:t>
      </w:r>
      <w:r>
        <w:rPr>
          <w:rFonts w:ascii="Georgia" w:hAnsi="Georgia"/>
        </w:rPr>
        <w:t>тходов - предварительная подготовка отходов к дальнейшей утилизации, включая их сортировку, разборку, очистку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твердые коммунальные отходы - отходы, образующиеся в жилых помещениях в процессе потребления физическими лицами, а также товары, утратившие свои</w:t>
      </w:r>
      <w:r>
        <w:rPr>
          <w:rFonts w:ascii="Georgia" w:hAnsi="Georgia"/>
        </w:rPr>
        <w:t xml:space="preserve">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</w:t>
      </w:r>
      <w:r>
        <w:rPr>
          <w:rFonts w:ascii="Georgia" w:hAnsi="Georgia"/>
        </w:rPr>
        <w:t>льных предпринимателей и подобные по составу отходам, образующимся в жилых помещениях в процессе потребления физическими лицами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норматив накопления твердых коммунальных отходов - среднее количество твердых коммунальных отходов, образующихся в единицу вре</w:t>
      </w:r>
      <w:r>
        <w:rPr>
          <w:rFonts w:ascii="Georgia" w:hAnsi="Georgia"/>
        </w:rPr>
        <w:t>мени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объекты захоронения отходов - предоставленные в пользование в установленном порядке участки недр, подземные сооружения для захоронения отходов I-V классов опасности в соответствии с законодательством Российской Федерации о недрах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объекты хранения </w:t>
      </w:r>
      <w:r>
        <w:rPr>
          <w:rFonts w:ascii="Georgia" w:hAnsi="Georgia"/>
        </w:rPr>
        <w:t>отходов - специально оборудованные сооружения,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 и предназначены</w:t>
      </w:r>
      <w:r>
        <w:rPr>
          <w:rFonts w:ascii="Georgia" w:hAnsi="Georgia"/>
        </w:rPr>
        <w:t xml:space="preserve"> для долгосрочного складирования отходов в целях их последующих утилизации, обезвреживания, захоронения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объекты обезвреживания отходов - специально оборудованные сооружения, которые обустроены в соответствии с требованиями законодательства в области охра</w:t>
      </w:r>
      <w:r>
        <w:rPr>
          <w:rFonts w:ascii="Georgia" w:hAnsi="Georgia"/>
        </w:rPr>
        <w:t>ны окружающей среды и законодательства в области обеспечения санитарно-эпидемиологического благополучия населения и предназначены для обезвреживания отходов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оператор по обращению с твердыми коммунальными отходами - индивидуальный предприниматель или юриди</w:t>
      </w:r>
      <w:r>
        <w:rPr>
          <w:rFonts w:ascii="Georgia" w:hAnsi="Georgia"/>
        </w:rPr>
        <w:t>ческое лицо, осуществляющие деятельность по сбору, транспортированию, обработке, утилизации, обезвреживанию, захоронению твердых коммунальных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региональный оператор по обращению с твердыми коммунальными отходами (далее также - региональный операто</w:t>
      </w:r>
      <w:r>
        <w:rPr>
          <w:rFonts w:ascii="Georgia" w:hAnsi="Georgia"/>
        </w:rPr>
        <w:t>р) - оператор по обращению с твердыми коммунальными отходами - юридическое лицо, которое обязано заключить договор на оказание услуг по обращению с твердыми коммунальными отходами с собственником твердых коммунальных отходов, которые образуются и места нак</w:t>
      </w:r>
      <w:r>
        <w:rPr>
          <w:rFonts w:ascii="Georgia" w:hAnsi="Georgia"/>
        </w:rPr>
        <w:t>опления которых находятся в зоне деятельности регионального оператора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группы однородных отходов - отходы, классифицированные по одному или нескольким признакам (происхождению, условиям образования, химическому и (или) компонентному составу, агрегатному с</w:t>
      </w:r>
      <w:r>
        <w:rPr>
          <w:rFonts w:ascii="Georgia" w:hAnsi="Georgia"/>
        </w:rPr>
        <w:t>остоянию и физической форме)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баланс количественных характеристик образования, утилизации, обезвреживания, захоронения твердых коммунальных отходов на территории субъекта Российской Федерации - соотношение количества образовавшихся твердых коммунальных от</w:t>
      </w:r>
      <w:r>
        <w:rPr>
          <w:rFonts w:ascii="Georgia" w:hAnsi="Georgia"/>
        </w:rPr>
        <w:t>ходов и количественных характеристик их утилизации, обезвреживания, захоронения, передачи в другие субъекты Российской Федерации (поступления из других субъектов Российской Федерации) для последующих утилизации, обезвреживания, захоронения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отходы от испо</w:t>
      </w:r>
      <w:r>
        <w:rPr>
          <w:rFonts w:ascii="Georgia" w:hAnsi="Georgia"/>
        </w:rPr>
        <w:t>льзования товаров - отходы, образовавшиеся после утраты товарами, упаковкой товаров полностью или частично своих потребительских свойств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абзац дополнительно включен с 1 января 2015 года</w:t>
      </w:r>
      <w:r>
        <w:rPr>
          <w:rFonts w:ascii="Georgia" w:hAnsi="Georgia"/>
        </w:rPr>
        <w:t xml:space="preserve"> </w:t>
      </w:r>
      <w:hyperlink r:id="rId7" w:anchor="/document/99/420242990/XA00M3G2M3/" w:history="1">
        <w:r>
          <w:rPr>
            <w:rStyle w:val="a4"/>
            <w:rFonts w:ascii="Georgia" w:hAnsi="Georgia"/>
          </w:rPr>
          <w:t>Федеральным законом от 29 декабря 2014 года № 458-ФЗ</w:t>
        </w:r>
      </w:hyperlink>
      <w:r>
        <w:rPr>
          <w:rFonts w:ascii="Georgia" w:hAnsi="Georgia"/>
        </w:rPr>
        <w:t>, утратил силу -</w:t>
      </w:r>
      <w:r>
        <w:rPr>
          <w:rFonts w:ascii="Georgia" w:hAnsi="Georgia"/>
        </w:rPr>
        <w:t xml:space="preserve"> </w:t>
      </w:r>
      <w:hyperlink r:id="rId8" w:anchor="/document/99/556185214/XA00M2O2MP/" w:history="1">
        <w:r>
          <w:rPr>
            <w:rStyle w:val="a4"/>
            <w:rFonts w:ascii="Georgia" w:hAnsi="Georgia"/>
          </w:rPr>
          <w:t>Федеральный закон от 31 декабря 2017 года № 503-ФЗ</w:t>
        </w:r>
      </w:hyperlink>
      <w:r>
        <w:rPr>
          <w:rFonts w:ascii="Georgia" w:hAnsi="Georgia"/>
        </w:rPr>
        <w:t xml:space="preserve"> - см.</w:t>
      </w:r>
      <w:r>
        <w:rPr>
          <w:rFonts w:ascii="Georgia" w:hAnsi="Georgia"/>
        </w:rPr>
        <w:t xml:space="preserve"> </w:t>
      </w:r>
      <w:hyperlink r:id="rId9" w:anchor="/document/99/542613201/XA00LU62M3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федеральный оператор по обращению с отходами I и II классов опасности - юридическое лицо, уполномоченное в соответствии с настоящим Федеральным законом обеспечивать и осуществлять деятельность </w:t>
      </w:r>
      <w:r>
        <w:rPr>
          <w:rFonts w:ascii="Georgia" w:hAnsi="Georgia"/>
        </w:rPr>
        <w:t>по обращению с отходами I и II классов опасности на территории Российской Федерации (далее также - федеральный оператор)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российский экологический оператор - публично-правовая компания, создаваемая в соответствии с указом Президента Российской Федерации в </w:t>
      </w:r>
      <w:r>
        <w:rPr>
          <w:rFonts w:ascii="Georgia" w:hAnsi="Georgia"/>
        </w:rPr>
        <w:t>целях формирования комплексной системы обращения с твердыми коммунальными отходами, обеспечения управления указанной системой, предотвращения вредного воздействия таких отходов на здоровье человека и окружающую среду, вовлечения таких отходов в хозяйственн</w:t>
      </w:r>
      <w:r>
        <w:rPr>
          <w:rFonts w:ascii="Georgia" w:hAnsi="Georgia"/>
        </w:rPr>
        <w:t>ый оборот в качестве сырья, материалов, изделий и превращения во вторичные ресурсы для изготовления новой продукции и (или) получения энергии, а также в целях ресурсосбережения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оператор по обращению с отходами I и II классов опасности - индивидуальный пре</w:t>
      </w:r>
      <w:r>
        <w:rPr>
          <w:rFonts w:ascii="Georgia" w:hAnsi="Georgia"/>
        </w:rPr>
        <w:t>дприниматель или юридическое лицо, которые обладают правом в соответствии с настоящим Федеральным законом осуществлять деятельность по обращению с отходами I и II классов опасности, полученными от иных индивидуальных предпринимателей, юридических лиц, в ре</w:t>
      </w:r>
      <w:r>
        <w:rPr>
          <w:rFonts w:ascii="Georgia" w:hAnsi="Georgia"/>
        </w:rPr>
        <w:t xml:space="preserve">зультате хозяйственной и (или) иной деятельности которых образуются отходы I и II классов опасности, и имеют лицензии на деятельность по сбору, транспортированию, обработке, утилизации, обезвреживанию, размещению отходов I-IV классов опасности в отношении </w:t>
      </w:r>
      <w:r>
        <w:rPr>
          <w:rFonts w:ascii="Georgia" w:hAnsi="Georgia"/>
        </w:rPr>
        <w:t>соответствующих видов работ с отходами I и II классов опасности</w:t>
      </w:r>
      <w:r>
        <w:rPr>
          <w:rFonts w:ascii="Georgia" w:hAnsi="Georgia"/>
        </w:rPr>
        <w:t>.</w:t>
      </w:r>
    </w:p>
    <w:p w:rsidR="00000000" w:rsidRDefault="00DF1BF5">
      <w:pPr>
        <w:divId w:val="165780183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2. </w:t>
      </w:r>
      <w:r>
        <w:rPr>
          <w:rStyle w:val="docarticle-name"/>
          <w:rFonts w:ascii="Helvetica" w:eastAsia="Times New Roman" w:hAnsi="Helvetica" w:cs="Helvetica"/>
          <w:b/>
          <w:bCs/>
        </w:rPr>
        <w:t>Правовое регулирование в области обращения с отходам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Правовое регулирование в области обращения с отходами осуществляется настоящим Федеральным законом, другими законами и иными</w:t>
      </w:r>
      <w:r>
        <w:rPr>
          <w:rFonts w:ascii="Georgia" w:hAnsi="Georgia"/>
        </w:rPr>
        <w:t xml:space="preserve"> нормативными правовыми актами Российской Федерации, законами и иными нормативными правовыми актами субъектов Российской Федерации, а также муниципальными нормативными правовыми актами.</w:t>
      </w:r>
      <w:r>
        <w:rPr>
          <w:rFonts w:ascii="Georgia" w:hAnsi="Georgia"/>
        </w:rPr>
        <w:t xml:space="preserve"> 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Отношения в области обращения с радиоактивными отходами, с биологи</w:t>
      </w:r>
      <w:r>
        <w:rPr>
          <w:rFonts w:ascii="Georgia" w:hAnsi="Georgia"/>
        </w:rPr>
        <w:t>ческими отходами, с медицинскими отходами, веществами, разрушающими озоновый слой (за исключением случаев, если такие вещества являются частью продукции, утратившей свои потребительские свойства), с выбросами вредных веществ в атмосферу и со сбросами вредн</w:t>
      </w:r>
      <w:r>
        <w:rPr>
          <w:rFonts w:ascii="Georgia" w:hAnsi="Georgia"/>
        </w:rPr>
        <w:t>ых веществ в водные объекты регулируются соответствующим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Отношения, связанные с размещением в пластах горных пород попутных вод, вод, использованных пользователями недр для собственных производственных и технологи</w:t>
      </w:r>
      <w:r>
        <w:rPr>
          <w:rFonts w:ascii="Georgia" w:hAnsi="Georgia"/>
        </w:rPr>
        <w:t>ческих нужд при разведке и добыче углеводородного сырья, вод, образующихся у пользователей недр, осуществляющих разведку и добычу, а также первичную переработку калийных и магниевых солей, регулируются законодательством Российской Федерации о недрах</w:t>
      </w:r>
      <w:r>
        <w:rPr>
          <w:rFonts w:ascii="Georgia" w:hAnsi="Georgia"/>
        </w:rPr>
        <w:t>.</w:t>
      </w:r>
    </w:p>
    <w:p w:rsidR="00000000" w:rsidRDefault="00DF1BF5">
      <w:pPr>
        <w:divId w:val="2275525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я 3.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Основные принципы и приоритетные направления государственной политики в области обращения с отходам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Основными принципами государственной политики в области обращения с отходами являются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охрана здоровья человека, поддержание или восстановление бл</w:t>
      </w:r>
      <w:r>
        <w:rPr>
          <w:rFonts w:ascii="Georgia" w:hAnsi="Georgia"/>
        </w:rPr>
        <w:t>агоприятного состояния окружающей среды и сохранение биологического разнообразия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научно обоснованное сочетание экологических и экономических интересов общества в целях обеспечения устойчивого развития общества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использование наилучших доступных технолог</w:t>
      </w:r>
      <w:r>
        <w:rPr>
          <w:rFonts w:ascii="Georgia" w:hAnsi="Georgia"/>
        </w:rPr>
        <w:t>ий при обращении с отходами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комплексная переработка материально-сырьевых ресурсов в целях уменьшения количества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использование методов экономического регулирования деятельности в области обращения с отходами в целях уменьшения количества отходов</w:t>
      </w:r>
      <w:r>
        <w:rPr>
          <w:rFonts w:ascii="Georgia" w:hAnsi="Georgia"/>
        </w:rPr>
        <w:t xml:space="preserve"> и вовлечения их в хозяйственный оборот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доступ в соответствии с законодательством Российской Федерации к информации в области обращения с отходами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участие в международном сотрудничестве Российской Федерации в области обращения с отходами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Направлени</w:t>
      </w:r>
      <w:r>
        <w:rPr>
          <w:rFonts w:ascii="Georgia" w:hAnsi="Georgia"/>
        </w:rPr>
        <w:t>я государственной политики в области обращения с отходами являются приоритетными в следующей последовательности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максимальное использование исходных сырья и материалов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предотвращение образования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сокращение образования отходов и снижение класса</w:t>
      </w:r>
      <w:r>
        <w:rPr>
          <w:rFonts w:ascii="Georgia" w:hAnsi="Georgia"/>
        </w:rPr>
        <w:t xml:space="preserve"> опасности отходов в источниках их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обработка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утилизация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обезвреживание отходов</w:t>
      </w:r>
      <w:r>
        <w:rPr>
          <w:rFonts w:ascii="Georgia" w:hAnsi="Georgia"/>
        </w:rPr>
        <w:t>.</w:t>
      </w:r>
    </w:p>
    <w:p w:rsidR="00000000" w:rsidRDefault="00DF1BF5">
      <w:pPr>
        <w:divId w:val="198083881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4. </w:t>
      </w:r>
      <w:r>
        <w:rPr>
          <w:rStyle w:val="docarticle-name"/>
          <w:rFonts w:ascii="Helvetica" w:eastAsia="Times New Roman" w:hAnsi="Helvetica" w:cs="Helvetica"/>
          <w:b/>
          <w:bCs/>
        </w:rPr>
        <w:t>Отходы как объект права собственност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Право собственности на отходы определяется в соответствии с гражданским законодательством</w:t>
      </w:r>
      <w:r>
        <w:rPr>
          <w:rFonts w:ascii="Georgia" w:hAnsi="Georgia"/>
        </w:rPr>
        <w:t>.</w:t>
      </w:r>
    </w:p>
    <w:p w:rsidR="00000000" w:rsidRDefault="00DF1BF5">
      <w:pPr>
        <w:divId w:val="47857316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4.1. </w:t>
      </w:r>
      <w:r>
        <w:rPr>
          <w:rStyle w:val="docarticle-name"/>
          <w:rFonts w:ascii="Helvetica" w:eastAsia="Times New Roman" w:hAnsi="Helvetica" w:cs="Helvetica"/>
          <w:b/>
          <w:bCs/>
        </w:rPr>
        <w:t>Классы опасности отходо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Отходы в зависимости от степени негативного воздействия на окружающую среду подразделяются в соответствии с критериями, установленными федеральным органом исполнительной власти, осуществляющим государственное регулирова</w:t>
      </w:r>
      <w:r>
        <w:rPr>
          <w:rFonts w:ascii="Georgia" w:hAnsi="Georgia"/>
        </w:rPr>
        <w:t>ние в области охраны окружающей среды, на пять классов опасности</w:t>
      </w:r>
      <w:r>
        <w:rPr>
          <w:rFonts w:ascii="Georgia" w:hAnsi="Georgia"/>
        </w:rPr>
        <w:t>: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I класс - чрезвычайно опасные отходы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II класс - высокоопасные отходы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III класс - умеренно опасные отходы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IV класс - малоопасные отходы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V класс - практически неопасные отходы</w:t>
      </w:r>
      <w:r>
        <w:rPr>
          <w:rFonts w:ascii="Georgia" w:hAnsi="Georgia"/>
        </w:rPr>
        <w:t>.</w:t>
      </w:r>
    </w:p>
    <w:p w:rsidR="00000000" w:rsidRDefault="00DF1BF5">
      <w:pPr>
        <w:divId w:val="1240018803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II. </w:t>
      </w:r>
      <w:r>
        <w:rPr>
          <w:rStyle w:val="docchapter-name"/>
          <w:rFonts w:ascii="Georgia" w:eastAsia="Times New Roman" w:hAnsi="Georgia"/>
          <w:sz w:val="35"/>
          <w:szCs w:val="35"/>
        </w:rPr>
        <w:t>Полномочия Российской Федерации, субъектов Российской Федерации и органов местного самоуправления в области обращения с отходам</w:t>
      </w:r>
      <w:r>
        <w:rPr>
          <w:rStyle w:val="docchapter-name"/>
          <w:rFonts w:ascii="Georgia" w:eastAsia="Times New Roman" w:hAnsi="Georgia"/>
          <w:sz w:val="35"/>
          <w:szCs w:val="35"/>
        </w:rPr>
        <w:t>и</w:t>
      </w:r>
    </w:p>
    <w:p w:rsidR="00000000" w:rsidRDefault="00DF1BF5">
      <w:pPr>
        <w:divId w:val="151769798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5. </w:t>
      </w:r>
      <w:r>
        <w:rPr>
          <w:rStyle w:val="docarticle-name"/>
          <w:rFonts w:ascii="Helvetica" w:eastAsia="Times New Roman" w:hAnsi="Helvetica" w:cs="Helvetica"/>
          <w:b/>
          <w:bCs/>
        </w:rPr>
        <w:t>Полномочия Российской Федерации в области обращения с отходам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К полномочиям Российской Федерации в области обращения</w:t>
      </w:r>
      <w:r>
        <w:rPr>
          <w:rFonts w:ascii="Georgia" w:hAnsi="Georgia"/>
        </w:rPr>
        <w:t xml:space="preserve"> с отходами относятся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разработка и принятие федеральных законов и иных нормативных правовых актов Российской Федерации в области обращения с отходами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проведение в Российской Федерации единой государственной политики в области обращения с отходами;    </w:t>
      </w: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Style w:val="docexpired1"/>
          <w:rFonts w:ascii="Georgia" w:hAnsi="Georgia"/>
        </w:rPr>
        <w:t>Абзац утратил силу с 1 августа 2011 года -</w:t>
      </w:r>
      <w:r>
        <w:rPr>
          <w:rStyle w:val="docexpired1"/>
          <w:rFonts w:ascii="Georgia" w:hAnsi="Georgia"/>
        </w:rPr>
        <w:t xml:space="preserve"> </w:t>
      </w:r>
      <w:hyperlink r:id="rId10" w:anchor="/document/99/902290189/XA00MCS2N3/" w:history="1">
        <w:r>
          <w:rPr>
            <w:rStyle w:val="a4"/>
            <w:rFonts w:ascii="Georgia" w:hAnsi="Georgia"/>
          </w:rPr>
          <w:t>Федеральный закон от 18 июля 2011 года № 242-ФЗ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11" w:anchor="/document/99/902293914/XA00M7G2MM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осуществление государственного надзора в области обращения с отходами на объектах хозяйственной и иной деятельности, подлежащих федеральному государственному экологическому надзору, в соответствии с перечнем таких объектов, установ</w:t>
      </w:r>
      <w:r>
        <w:rPr>
          <w:rFonts w:ascii="Georgia" w:hAnsi="Georgia"/>
        </w:rPr>
        <w:t>ленным уполномоченным федеральным органом исполнительной власти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определение компетенции уполномоченных федеральных органов исполнительной власти в области обращения с отходами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Style w:val="docexpired1"/>
          <w:rFonts w:ascii="Georgia" w:hAnsi="Georgia"/>
        </w:rPr>
        <w:t>Абзац утратил силу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12" w:anchor="/document/99/901907297/XA00MB02NC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13" w:anchor="/document/99/901912438/ZA00MN22OE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лицензирование деятельности по сбору, транспортирова</w:t>
      </w:r>
      <w:r>
        <w:rPr>
          <w:rFonts w:ascii="Georgia" w:hAnsi="Georgia"/>
        </w:rPr>
        <w:t>нию, обработке, утилизации, обезвреживанию, размещению отходов I-IV классов опасности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установление федеральных норм и правил, нормативов, направленных на обеспечение безопасного обращения с отходами, в порядке, установленном Правительством Российской Феде</w:t>
      </w:r>
      <w:r>
        <w:rPr>
          <w:rFonts w:ascii="Georgia" w:hAnsi="Georgia"/>
        </w:rPr>
        <w:t>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t xml:space="preserve">         </w:t>
      </w:r>
      <w:r>
        <w:rPr>
          <w:rFonts w:ascii="Georgia" w:hAnsi="Georgia"/>
        </w:rPr>
        <w:t> 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осуществление мер по предупреждению и ликвидации чрезвычайных ситуаций природного и техногенного характера, возникших при осуществлении обращения с отходами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 государственного учета и отчетности в области обращения с отходами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обеспечение населения информацией в области обращения с отходами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определение порядка ведения государственного кадастра отходов и организация его ведения, а также определение правил инвентаризации объектов размещения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обеспечение экономических, со</w:t>
      </w:r>
      <w:r>
        <w:rPr>
          <w:rFonts w:ascii="Georgia" w:hAnsi="Georgia"/>
        </w:rPr>
        <w:t>циальных и правовых условий для более полного использования отходов и уменьшения их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осуществление международного сотрудничества Российской Федерации в области обращения с отходами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осуществление иных предусмотренных законодательством Российск</w:t>
      </w:r>
      <w:r>
        <w:rPr>
          <w:rFonts w:ascii="Georgia" w:hAnsi="Georgia"/>
        </w:rPr>
        <w:t>ой Федерации полномочий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определение федеральных органов исполнительной власти в области обращения с отходами, их функций и полномочий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абзац дополнительно включен с 1 января 2015 года</w:t>
      </w:r>
      <w:r>
        <w:rPr>
          <w:rFonts w:ascii="Georgia" w:hAnsi="Georgia"/>
        </w:rPr>
        <w:t xml:space="preserve"> </w:t>
      </w:r>
      <w:hyperlink r:id="rId14" w:anchor="/document/99/420242990/XA00M5O2MC/" w:history="1">
        <w:r>
          <w:rPr>
            <w:rStyle w:val="a4"/>
            <w:rFonts w:ascii="Georgia" w:hAnsi="Georgia"/>
          </w:rPr>
          <w:t>Федеральным законом от 29 декабря 2014 года № 458-ФЗ</w:t>
        </w:r>
      </w:hyperlink>
      <w:r>
        <w:rPr>
          <w:rFonts w:ascii="Georgia" w:hAnsi="Georgia"/>
        </w:rPr>
        <w:t>; утратил силу с 1 января 2016 года -</w:t>
      </w:r>
      <w:r>
        <w:rPr>
          <w:rFonts w:ascii="Georgia" w:hAnsi="Georgia"/>
        </w:rPr>
        <w:t xml:space="preserve"> </w:t>
      </w:r>
      <w:hyperlink r:id="rId15" w:anchor="/document/99/420326695/XA00M7E2ML/" w:history="1">
        <w:r>
          <w:rPr>
            <w:rStyle w:val="a4"/>
            <w:rFonts w:ascii="Georgia" w:hAnsi="Georgia"/>
          </w:rPr>
          <w:t>Федеральный закон от 29 декабря 2015 года № 404-ФЗ</w:t>
        </w:r>
      </w:hyperlink>
      <w:r>
        <w:rPr>
          <w:rFonts w:ascii="Georgia" w:hAnsi="Georgia"/>
        </w:rPr>
        <w:t xml:space="preserve"> - см.</w:t>
      </w:r>
      <w:r>
        <w:rPr>
          <w:rFonts w:ascii="Georgia" w:hAnsi="Georgia"/>
        </w:rPr>
        <w:t xml:space="preserve"> </w:t>
      </w:r>
      <w:hyperlink r:id="rId16" w:anchor="/document/99/420327622/XA00M7G2MM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установление перечня товаров, упаковки товаров, подлежащих утилизации после утраты такими товарами, такой упаковкой товаров полностью или частично своих потребительских сво</w:t>
      </w:r>
      <w:r>
        <w:rPr>
          <w:rFonts w:ascii="Georgia" w:hAnsi="Georgia"/>
        </w:rPr>
        <w:t>йств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установление нормативов утилизации отходов от использования товаров (далее также - норматив утилизации)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определение состава официальной статистической и иной документированной информации, форм, сроков и порядка ее предоставления для включения в ед</w:t>
      </w:r>
      <w:r>
        <w:rPr>
          <w:rFonts w:ascii="Georgia" w:hAnsi="Georgia"/>
        </w:rPr>
        <w:t>иную государственную информационную систему учета отходов от использования товаров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установление порядка декларирования производителями товаров, импортерами товаров количества выпущенных в обращение товаров, упаковки товаров, реализованных для внутреннего</w:t>
      </w:r>
      <w:r>
        <w:rPr>
          <w:rFonts w:ascii="Georgia" w:hAnsi="Georgia"/>
        </w:rPr>
        <w:t xml:space="preserve"> потребления на территории Российской Федерации за предыдущий календарный год (далее - выпущенные в обращение на территории Российской Федерации)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установление ставок сбора по каждой группе товаров, группе упаковки товаров, уплачиваемого производителями то</w:t>
      </w:r>
      <w:r>
        <w:rPr>
          <w:rFonts w:ascii="Georgia" w:hAnsi="Georgia"/>
        </w:rPr>
        <w:t>варов, импортерами товаров, которые не обеспечивают самостоятельную утилизацию отходов от использования товаров (далее - экологический сбор)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установление порядка взимания экологического сбора (в том числе порядка его исчисления, срока уплаты, порядка осущ</w:t>
      </w:r>
      <w:r>
        <w:rPr>
          <w:rFonts w:ascii="Georgia" w:hAnsi="Georgia"/>
        </w:rPr>
        <w:t>ествления контроля за правильностью его исчисления, полнотой и своевременностью внесения, порядка взыскания, зачета, возврата излишне уплаченных или излишне взысканных сумм экологического сбора)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установление порядка и условий предоставления из федеральног</w:t>
      </w:r>
      <w:r>
        <w:rPr>
          <w:rFonts w:ascii="Georgia" w:hAnsi="Georgia"/>
        </w:rPr>
        <w:t>о бюджета средств, поступивших в счет уплаты экологического сбора, на выполнение нормативов утилизации отходов от использования товаров, обязанность по утилизации которых исполнена производителями товаров, импортерами товаров путем уплаты экологического сб</w:t>
      </w:r>
      <w:r>
        <w:rPr>
          <w:rFonts w:ascii="Georgia" w:hAnsi="Georgia"/>
        </w:rPr>
        <w:t>ора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осуществление контроля за правильностью исчисления, полнотой и своевременностью уплаты экологического сбора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ведение учета и осуществление контроля за выполнением установленных нормативов утилизации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установление порядка создания, эксплуатации и мод</w:t>
      </w:r>
      <w:r>
        <w:rPr>
          <w:rFonts w:ascii="Georgia" w:hAnsi="Georgia"/>
        </w:rPr>
        <w:t>ернизации единой государственной информационной системы учета отходов от использования товаров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установление порядка профессиональной подготовки лиц, допущенных к сбору, транспортированию, обработке, утилизации, обезвреживанию, размещению отходов I-IV кла</w:t>
      </w:r>
      <w:r>
        <w:rPr>
          <w:rFonts w:ascii="Georgia" w:hAnsi="Georgia"/>
        </w:rPr>
        <w:t>ссов опасности, и требований к ее осуществлению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установление нормативов образования отходов и лимитов на их размещение, порядка их разработки и утверждения применительно к хозяйственной и (или) иной деятельности индивидуальных предпринимателей, юридическ</w:t>
      </w:r>
      <w:r>
        <w:rPr>
          <w:rFonts w:ascii="Georgia" w:hAnsi="Georgia"/>
        </w:rPr>
        <w:t>их лиц (за исключением субъектов малого и среднего предпринимательства), в процессе которой образуются отходы на объектах, подлежащих федеральному государственному экологическому надзору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прием отчетности об образовании, утилизации, обезвреживании, о разме</w:t>
      </w:r>
      <w:r>
        <w:rPr>
          <w:rFonts w:ascii="Georgia" w:hAnsi="Georgia"/>
        </w:rPr>
        <w:t>щении отходов от юридических лиц и индивидуальных предпринимателей, осуществляющих хозяйственную и (или) иную деятельность на объектах III категории, подлежащих федеральному государственному экологическому надзору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установление перечня товаров, упаковки т</w:t>
      </w:r>
      <w:r>
        <w:rPr>
          <w:rFonts w:ascii="Georgia" w:hAnsi="Georgia"/>
        </w:rPr>
        <w:t>оваров, после утраты потребительских свойств которых образуются отходы, представленные биоразлагаемыми материалами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установление правил определения нормативов накопления твердых коммунальных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абзац дополнительно включен с 1 января 2016 года</w:t>
      </w:r>
      <w:r>
        <w:rPr>
          <w:rFonts w:ascii="Georgia" w:hAnsi="Georgia"/>
        </w:rPr>
        <w:t xml:space="preserve"> </w:t>
      </w:r>
      <w:hyperlink r:id="rId17" w:anchor="/document/99/420242990/XA00M9K2N6/" w:history="1">
        <w:r>
          <w:rPr>
            <w:rStyle w:val="a4"/>
            <w:rFonts w:ascii="Georgia" w:hAnsi="Georgia"/>
          </w:rPr>
          <w:t>Федеральным законом от 29 декабря 2014 года № 458-ФЗ</w:t>
        </w:r>
      </w:hyperlink>
      <w:r>
        <w:rPr>
          <w:rFonts w:ascii="Georgia" w:hAnsi="Georgia"/>
        </w:rPr>
        <w:t>, утратил силу с 25 сентября 2019 года -</w:t>
      </w:r>
      <w:r>
        <w:rPr>
          <w:rFonts w:ascii="Georgia" w:hAnsi="Georgia"/>
        </w:rPr>
        <w:t xml:space="preserve"> </w:t>
      </w:r>
      <w:hyperlink r:id="rId18" w:anchor="/document/99/560761980/XA00LVA2M9/" w:history="1">
        <w:r>
          <w:rPr>
            <w:rStyle w:val="a4"/>
            <w:rFonts w:ascii="Georgia" w:hAnsi="Georgia"/>
          </w:rPr>
          <w:t>Федеральный закон от 26 июля 2019 года № 225-ФЗ</w:t>
        </w:r>
      </w:hyperlink>
      <w:r>
        <w:rPr>
          <w:rFonts w:ascii="Georgia" w:hAnsi="Georgia"/>
        </w:rPr>
        <w:t xml:space="preserve"> - см.</w:t>
      </w:r>
      <w:r>
        <w:rPr>
          <w:rFonts w:ascii="Georgia" w:hAnsi="Georgia"/>
        </w:rPr>
        <w:t xml:space="preserve"> </w:t>
      </w:r>
      <w:hyperlink r:id="rId19" w:anchor="/document/99/542653129/XA00M7G2MM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абзац дополнительно включен с 1 января 2016 года</w:t>
      </w:r>
      <w:r>
        <w:rPr>
          <w:rFonts w:ascii="Georgia" w:hAnsi="Georgia"/>
        </w:rPr>
        <w:t xml:space="preserve"> </w:t>
      </w:r>
      <w:hyperlink r:id="rId20" w:anchor="/document/99/420242990/XA00M9K2N6/" w:history="1">
        <w:r>
          <w:rPr>
            <w:rStyle w:val="a4"/>
            <w:rFonts w:ascii="Georgia" w:hAnsi="Georgia"/>
          </w:rPr>
          <w:t>Федеральным законом от 29 декабря 2014 года № 458-ФЗ</w:t>
        </w:r>
      </w:hyperlink>
      <w:r>
        <w:rPr>
          <w:rFonts w:ascii="Georgia" w:hAnsi="Georgia"/>
        </w:rPr>
        <w:t xml:space="preserve"> (с изменениями, внесенными</w:t>
      </w:r>
      <w:r>
        <w:rPr>
          <w:rFonts w:ascii="Georgia" w:hAnsi="Georgia"/>
        </w:rPr>
        <w:t xml:space="preserve"> </w:t>
      </w:r>
      <w:hyperlink r:id="rId21" w:anchor="/document/99/420284360/XA00M2U2M0/" w:history="1">
        <w:r>
          <w:rPr>
            <w:rStyle w:val="a4"/>
            <w:rFonts w:ascii="Georgia" w:hAnsi="Georgia"/>
          </w:rPr>
          <w:t>Федеральным законом от 29 июня 2015 года № 203-ФЗ</w:t>
        </w:r>
      </w:hyperlink>
      <w:r>
        <w:rPr>
          <w:rFonts w:ascii="Georgia" w:hAnsi="Georgia"/>
        </w:rPr>
        <w:t xml:space="preserve">), утратил силу с </w:t>
      </w:r>
      <w:r>
        <w:rPr>
          <w:rFonts w:ascii="Georgia" w:hAnsi="Georgia"/>
        </w:rPr>
        <w:t>25 сентября 2019 года -</w:t>
      </w:r>
      <w:r>
        <w:rPr>
          <w:rFonts w:ascii="Georgia" w:hAnsi="Georgia"/>
        </w:rPr>
        <w:t xml:space="preserve"> </w:t>
      </w:r>
      <w:hyperlink r:id="rId22" w:anchor="/document/99/560761980/XA00LVA2M9/" w:history="1">
        <w:r>
          <w:rPr>
            <w:rStyle w:val="a4"/>
            <w:rFonts w:ascii="Georgia" w:hAnsi="Georgia"/>
          </w:rPr>
          <w:t>Федеральный закон от 26 июля 2019 года № 225-ФЗ</w:t>
        </w:r>
      </w:hyperlink>
      <w:r>
        <w:rPr>
          <w:rFonts w:ascii="Georgia" w:hAnsi="Georgia"/>
        </w:rPr>
        <w:t xml:space="preserve"> - см.</w:t>
      </w:r>
      <w:r>
        <w:rPr>
          <w:rFonts w:ascii="Georgia" w:hAnsi="Georgia"/>
        </w:rPr>
        <w:t xml:space="preserve"> </w:t>
      </w:r>
      <w:hyperlink r:id="rId23" w:anchor="/document/99/542653129/XA00M7G2MM/" w:history="1">
        <w:r>
          <w:rPr>
            <w:rStyle w:val="a4"/>
            <w:rFonts w:ascii="Georgia" w:hAnsi="Georgia"/>
          </w:rPr>
          <w:t>предыдущую редакци</w:t>
        </w:r>
        <w:r>
          <w:rPr>
            <w:rStyle w:val="a4"/>
            <w:rFonts w:ascii="Georgia" w:hAnsi="Georgia"/>
          </w:rPr>
          <w:t>ю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установление перечня видов отходов, захоронение которых запрещается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установление требований при обращении с группами однородных отходов I-V классов опасности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установление порядка разработки, рассмотрения, общественного обсуждения, утверждения, корр</w:t>
      </w:r>
      <w:r>
        <w:rPr>
          <w:rFonts w:ascii="Georgia" w:hAnsi="Georgia"/>
        </w:rPr>
        <w:t>ектировки территориальных схем обращения с отходами и порядка разработки, утверждения и корректировки федеральной схемы обращения с твердыми коммунальными отходами, а также требований к составу и содержанию таких схем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установление порядка подтверждения от</w:t>
      </w:r>
      <w:r>
        <w:rPr>
          <w:rFonts w:ascii="Georgia" w:hAnsi="Georgia"/>
        </w:rPr>
        <w:t>несения отходов I-V классов опасности к конкретному классу опасности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установление порядка паспортизации отходов I-IV классов опасности и типовых форм паспортов отходов I-IV классов опасности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установление порядка транспортирования отходов I-IV классов оп</w:t>
      </w:r>
      <w:r>
        <w:rPr>
          <w:rFonts w:ascii="Georgia" w:hAnsi="Georgia"/>
        </w:rPr>
        <w:t>асности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утверждение правил обращения с твердыми коммунальными отходами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утверждение правил коммерческого учета объема и (или) массы твердых коммунальных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утверждение основ ценообразования в области обращения с твердыми коммунальными отходами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</w:t>
      </w:r>
      <w:r>
        <w:rPr>
          <w:rFonts w:ascii="Georgia" w:hAnsi="Georgia"/>
        </w:rPr>
        <w:t>тверждение правил регулирования тарифов в сфере обращения с твердыми коммунальными отходами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утверждение формы типового договора на оказание услуг по обращению с твердыми коммунальными отходами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утверждение порядка разработки, утверждения и корректировки</w:t>
      </w:r>
      <w:r>
        <w:rPr>
          <w:rFonts w:ascii="Georgia" w:hAnsi="Georgia"/>
        </w:rPr>
        <w:t xml:space="preserve">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</w:t>
      </w:r>
      <w:r>
        <w:rPr>
          <w:rFonts w:ascii="Georgia" w:hAnsi="Georgia"/>
        </w:rPr>
        <w:t>х отходов, а также осуществления контроля за реализацией указанных инвестиционных и производственных программ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абзац дополнительно включен с 1 января 2016 года</w:t>
      </w:r>
      <w:r>
        <w:rPr>
          <w:rFonts w:ascii="Georgia" w:hAnsi="Georgia"/>
        </w:rPr>
        <w:t xml:space="preserve"> </w:t>
      </w:r>
      <w:hyperlink r:id="rId24" w:anchor="/document/99/420242990/XA00M9K2N6/" w:history="1">
        <w:r>
          <w:rPr>
            <w:rStyle w:val="a4"/>
            <w:rFonts w:ascii="Georgia" w:hAnsi="Georgia"/>
          </w:rPr>
          <w:t>Федеральным зако</w:t>
        </w:r>
        <w:r>
          <w:rPr>
            <w:rStyle w:val="a4"/>
            <w:rFonts w:ascii="Georgia" w:hAnsi="Georgia"/>
          </w:rPr>
          <w:t>ном от 29 декабря 2014 года № 458-ФЗ</w:t>
        </w:r>
      </w:hyperlink>
      <w:r>
        <w:rPr>
          <w:rFonts w:ascii="Georgia" w:hAnsi="Georgia"/>
        </w:rPr>
        <w:t>, утратил силу -</w:t>
      </w:r>
      <w:r>
        <w:rPr>
          <w:rFonts w:ascii="Georgia" w:hAnsi="Georgia"/>
        </w:rPr>
        <w:t xml:space="preserve"> </w:t>
      </w:r>
      <w:hyperlink r:id="rId25" w:anchor="/document/99/556185214/XA00M6A2MF/" w:history="1">
        <w:r>
          <w:rPr>
            <w:rStyle w:val="a4"/>
            <w:rFonts w:ascii="Georgia" w:hAnsi="Georgia"/>
          </w:rPr>
          <w:t>Федеральный закон от 31 декабря 2017 года № 503-ФЗ</w:t>
        </w:r>
      </w:hyperlink>
      <w:r>
        <w:rPr>
          <w:rFonts w:ascii="Georgia" w:hAnsi="Georgia"/>
        </w:rPr>
        <w:t xml:space="preserve"> - см.</w:t>
      </w:r>
      <w:r>
        <w:rPr>
          <w:rFonts w:ascii="Georgia" w:hAnsi="Georgia"/>
        </w:rPr>
        <w:t xml:space="preserve"> </w:t>
      </w:r>
      <w:hyperlink r:id="rId26" w:anchor="/document/99/542613201/XA00M7G2MM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установление порядка расчета размера возмещения организациям, осуществляющим регулируемые виды деятельности в сфере обращения с твердыми коммунальными отходами, недополученных доходов, связанных с осуществлением регулируе</w:t>
      </w:r>
      <w:r>
        <w:rPr>
          <w:rFonts w:ascii="Georgia" w:hAnsi="Georgia"/>
        </w:rPr>
        <w:t>мых видов деятельности в сфере обращения с твердыми коммунальными отходами, за счет средств бюджетов бюджетной системы Российской 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установление порядка проведения уполномоченными органами исполнительной власти субъектов Российской Федерации конк</w:t>
      </w:r>
      <w:r>
        <w:rPr>
          <w:rFonts w:ascii="Georgia" w:hAnsi="Georgia"/>
        </w:rPr>
        <w:t>урсного отбора региональных операторов по обращению с твердыми коммунальными отходами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установление оснований, при которых цены на услуги по транспортированию твердых коммунальных отходов для регионального оператора формируются по результатам торгов, поря</w:t>
      </w:r>
      <w:r>
        <w:rPr>
          <w:rFonts w:ascii="Georgia" w:hAnsi="Georgia"/>
        </w:rPr>
        <w:t>дка проведения таких торгов, в том числе случаев, если условия проведения таких торгов подлежат предварительному согласованию с органами исполнительной власти субъектов Российской Федерации, а также порядка этого согласования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утверждение стандартов раскр</w:t>
      </w:r>
      <w:r>
        <w:rPr>
          <w:rFonts w:ascii="Georgia" w:hAnsi="Georgia"/>
        </w:rPr>
        <w:t>ытия информации в области обращения с твердыми коммунальными отходами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установление порядка подтверждения исключения негативного воздействия на окружающую среду объектов размещения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утверждение методических указаний по разработке проектов нормати</w:t>
      </w:r>
      <w:r>
        <w:rPr>
          <w:rFonts w:ascii="Georgia" w:hAnsi="Georgia"/>
        </w:rPr>
        <w:t>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(за исключением субъектов малого и среднего предпринимательства), в процессе которой образуются отхо</w:t>
      </w:r>
      <w:r>
        <w:rPr>
          <w:rFonts w:ascii="Georgia" w:hAnsi="Georgia"/>
        </w:rPr>
        <w:t>ды на объектах, подлежащих федеральному государственному экологическому надзору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утверждение правил обустройства мест (площадок) накопления твердых коммунальных отходов и правил ведения их реестра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установление порядка рассмотрения разногласий, возникающ</w:t>
      </w:r>
      <w:r>
        <w:rPr>
          <w:rFonts w:ascii="Georgia" w:hAnsi="Georgia"/>
        </w:rPr>
        <w:t>их между органами исполнительной власти субъектов Российской Федерации, федеральными органами исполнительной власти, российским экологическим оператором, федеральным оператором по обращению с отходами I и II классов опасности или между субъектами Российско</w:t>
      </w:r>
      <w:r>
        <w:rPr>
          <w:rFonts w:ascii="Georgia" w:hAnsi="Georgia"/>
        </w:rPr>
        <w:t>й Федерации при разработке и корректировке территориальных схем обращения с отходами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установление порядка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</w:t>
      </w:r>
      <w:r>
        <w:rPr>
          <w:rFonts w:ascii="Georgia" w:hAnsi="Georgia"/>
        </w:rPr>
        <w:t>иональной программы в области обращения с отходами, в том числе с твердыми коммунальными отходами, территориальной схемы обращения с отходами, а также при установлении или корректировке нормативов накопления твердых коммунальных отходов, планировании расхо</w:t>
      </w:r>
      <w:r>
        <w:rPr>
          <w:rFonts w:ascii="Georgia" w:hAnsi="Georgia"/>
        </w:rPr>
        <w:t>дов в области обращения с твердыми коммунальными отходами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установление порядка создания, эксплуатации и модернизации государственной информационной системы учета твердых коммунальных отходов, порядка, способов размещения в ней информации, порядка доступа </w:t>
      </w:r>
      <w:r>
        <w:rPr>
          <w:rFonts w:ascii="Georgia" w:hAnsi="Georgia"/>
        </w:rPr>
        <w:t>к такой информации и обмена информацией с использованием данной системы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установление единых требований к объектам обработки, утилизации, обезвреживания, размещения твердых коммунальных отходов, в том числе в отношении выбора мест размещения таких объектов</w:t>
      </w:r>
      <w:r>
        <w:rPr>
          <w:rFonts w:ascii="Georgia" w:hAnsi="Georgia"/>
        </w:rPr>
        <w:t>, используемых материалов и технологических решений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определение федерального оператора по обращению с отходами I и II классов опасности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утверждение федеральной схемы обращения с отходами I и II классов опасности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утверждение форм типовых договоров оказания услуг по обращению с отходами I и II классов опасности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утверждение основ ценообразования, правил регулирования тарифов по обращению с отходами I и II классов опасности, а также определение федерального органа ис</w:t>
      </w:r>
      <w:r>
        <w:rPr>
          <w:rFonts w:ascii="Georgia" w:hAnsi="Georgia"/>
        </w:rPr>
        <w:t>полнительной власти, уполномоченного в области государственного регулирования тарифов по обращению с отходами I и II классов опасности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установление порядка разработки, утверждения и корректировки федеральной схемы обращения с отходами I и II классов опасн</w:t>
      </w:r>
      <w:r>
        <w:rPr>
          <w:rFonts w:ascii="Georgia" w:hAnsi="Georgia"/>
        </w:rPr>
        <w:t>ости, требований к ее составу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утверждение положения о государственной информационной системе учета и контроля за обращением с отходами I и II классов опасности</w:t>
      </w:r>
      <w:r>
        <w:rPr>
          <w:rFonts w:ascii="Georgia" w:hAnsi="Georgia"/>
        </w:rPr>
        <w:t>.</w:t>
      </w:r>
    </w:p>
    <w:p w:rsidR="00000000" w:rsidRDefault="00DF1BF5">
      <w:pPr>
        <w:divId w:val="27351386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5.1. </w:t>
      </w:r>
      <w:r>
        <w:rPr>
          <w:rStyle w:val="docarticle-name"/>
          <w:rFonts w:ascii="Helvetica" w:eastAsia="Times New Roman" w:hAnsi="Helvetica" w:cs="Helvetica"/>
          <w:b/>
          <w:bCs/>
        </w:rPr>
        <w:t>Передача осуществления полномочий по лицензированию деятельности по сбору, транспо</w:t>
      </w:r>
      <w:r>
        <w:rPr>
          <w:rStyle w:val="docarticle-name"/>
          <w:rFonts w:ascii="Helvetica" w:eastAsia="Times New Roman" w:hAnsi="Helvetica" w:cs="Helvetica"/>
          <w:b/>
          <w:bCs/>
        </w:rPr>
        <w:t>ртированию, обработке, утилизации, обезвреживанию, размещению отходов I-IV классов 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Полномочия федеральных органов исполнительной власти по лицензированию деятельности по сбору, транспортированию, обработке, утилизации, обезвреживанию, размещению </w:t>
      </w:r>
      <w:r>
        <w:rPr>
          <w:rFonts w:ascii="Georgia" w:hAnsi="Georgia"/>
        </w:rPr>
        <w:t>отходов I-IV классов опасности могут передаваться для осуществления органам исполнительной власти субъектов Российской Федерации в соответствии с</w:t>
      </w:r>
      <w:r>
        <w:rPr>
          <w:rFonts w:ascii="Georgia" w:hAnsi="Georgia"/>
        </w:rPr>
        <w:t xml:space="preserve"> </w:t>
      </w:r>
      <w:hyperlink r:id="rId27" w:anchor="/document/99/901744603/" w:history="1">
        <w:r>
          <w:rPr>
            <w:rStyle w:val="a4"/>
            <w:rFonts w:ascii="Georgia" w:hAnsi="Georgia"/>
          </w:rPr>
          <w:t>Федеральным законом от 6 октября 1999 год</w:t>
        </w:r>
        <w:r>
          <w:rPr>
            <w:rStyle w:val="a4"/>
            <w:rFonts w:ascii="Georgia" w:hAnsi="Georgia"/>
          </w:rPr>
          <w:t>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  </w:r>
      </w:hyperlink>
    </w:p>
    <w:p w:rsidR="00000000" w:rsidRDefault="00DF1BF5">
      <w:pPr>
        <w:divId w:val="206086381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6. </w:t>
      </w:r>
      <w:r>
        <w:rPr>
          <w:rStyle w:val="docarticle-name"/>
          <w:rFonts w:ascii="Helvetica" w:eastAsia="Times New Roman" w:hAnsi="Helvetica" w:cs="Helvetica"/>
          <w:b/>
          <w:bCs/>
        </w:rPr>
        <w:t>Полномочия субъектов Российской Федерации в области обращения с отходам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К полномочиям </w:t>
      </w:r>
      <w:r>
        <w:rPr>
          <w:rFonts w:ascii="Georgia" w:hAnsi="Georgia"/>
        </w:rPr>
        <w:t>субъектов Российской Федерации в области обращения с отходами относятся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проведение мероприятий по предупреждению и ликвидации чрезвычайных ситуаций природного и техногенного характера, возникших при осуществлении деятельности в области обращения с отхода</w:t>
      </w:r>
      <w:r>
        <w:rPr>
          <w:rFonts w:ascii="Georgia" w:hAnsi="Georgia"/>
        </w:rPr>
        <w:t>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разработка, утверждение и реализация региональных программ в области обращения с отходами, в том числе с твердыми коммунальными отходами, участие в разработке и выполнении федеральных программ в области обращения с отходами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участие в проведении госу</w:t>
      </w:r>
      <w:r>
        <w:rPr>
          <w:rFonts w:ascii="Georgia" w:hAnsi="Georgia"/>
        </w:rPr>
        <w:t>дарственной политики в области обращения с отходами на территории соответствующего субъекта Российской 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принятие в соответствии с законодательством Российской Федерации законов и иных нормативных правовых актов субъектов Российской Федерации, в </w:t>
      </w:r>
      <w:r>
        <w:rPr>
          <w:rFonts w:ascii="Georgia" w:hAnsi="Georgia"/>
        </w:rPr>
        <w:t>том числе устанавливающих правила осуществления деятельности региональных операторов, контроль за их исполнением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осуществление государственного надзора в области обращения с отходами на объектах хозяйственной и (или) иной деятельности, подлежащих региона</w:t>
      </w:r>
      <w:r>
        <w:rPr>
          <w:rFonts w:ascii="Georgia" w:hAnsi="Georgia"/>
        </w:rPr>
        <w:t>льному государственному экологическому надзору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участие в организации обеспечения доступа к информации в области обращения с отходами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установление нормативов образования отходов и лимитов на их размещение, порядка их разработки и утверждения применитель</w:t>
      </w:r>
      <w:r>
        <w:rPr>
          <w:rFonts w:ascii="Georgia" w:hAnsi="Georgia"/>
        </w:rPr>
        <w:t>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</w:t>
      </w:r>
      <w:r>
        <w:rPr>
          <w:rFonts w:ascii="Georgia" w:hAnsi="Georgia"/>
        </w:rPr>
        <w:t>логическому надзору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осуществление приема отчетности об образовании, утилизации, обезвреживании, о размещении отходов от юридических лиц и индивидуальных предпринимателей, осуществляющих хозяйственную и (или) иную деятельность на объектах III категории, п</w:t>
      </w:r>
      <w:r>
        <w:rPr>
          <w:rFonts w:ascii="Georgia" w:hAnsi="Georgia"/>
        </w:rPr>
        <w:t>одлежащих региональному государственному экологическому надзору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установление порядка ведения регионального кадастра отходов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определение в программах социально-экономического развития субъектов Российской Федерации прогнозных показателей и мероприятий по </w:t>
      </w:r>
      <w:r>
        <w:rPr>
          <w:rFonts w:ascii="Georgia" w:hAnsi="Georgia"/>
        </w:rPr>
        <w:t>сокращению количества твердых коммунальных отходов, предназначенных для захоронения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утверждение предельных тарифов в области обращения с твердыми коммунальными отходами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утверждение инвестиционных программ в области обращения с твердыми коммунальными от</w:t>
      </w:r>
      <w:r>
        <w:rPr>
          <w:rFonts w:ascii="Georgia" w:hAnsi="Georgia"/>
        </w:rPr>
        <w:t>ходами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утверждение производственных программ в области обращения с твердыми коммунальными отходами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установление нормативов накопления твердых коммунальных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 деятельности по накоплению (в том числе раздельному накоплению), сбору, тра</w:t>
      </w:r>
      <w:r>
        <w:rPr>
          <w:rFonts w:ascii="Georgia" w:hAnsi="Georgia"/>
        </w:rPr>
        <w:t>нспортированию, обработке, утилизации, обезвреживанию и захоронению твердых коммунальных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утверждение порядка накопления твердых коммунальных отходов (в том числе их раздельного накопления)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регулирование деятельности региональных операторов, за </w:t>
      </w:r>
      <w:r>
        <w:rPr>
          <w:rFonts w:ascii="Georgia" w:hAnsi="Georgia"/>
        </w:rPr>
        <w:t>исключением установления порядка проведения их конкурсного отбора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разработка и утверждение территориальной схемы обращения с отходами</w:t>
      </w:r>
      <w:r>
        <w:rPr>
          <w:rFonts w:ascii="Georgia" w:hAnsi="Georgia"/>
        </w:rPr>
        <w:t>;</w:t>
      </w:r>
      <w:r>
        <w:rPr>
          <w:rFonts w:ascii="Georgia" w:hAnsi="Georgia"/>
        </w:rPr>
        <w:t xml:space="preserve">   </w:t>
      </w: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утверждение методических указаний по разработке проектов нормативов образования отходов и лимитов на их размещение</w:t>
      </w:r>
      <w:r>
        <w:rPr>
          <w:rFonts w:ascii="Georgia" w:hAnsi="Georgia"/>
        </w:rPr>
        <w:t xml:space="preserve"> применительно к хозяйственной и (или) иной деятельности индивидуальных предпринимателей, юридических лиц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</w:t>
      </w:r>
      <w:r>
        <w:rPr>
          <w:rFonts w:ascii="Georgia" w:hAnsi="Georgia"/>
        </w:rPr>
        <w:t>венному экологическому надзору</w:t>
      </w:r>
      <w:r>
        <w:rPr>
          <w:rFonts w:ascii="Georgia" w:hAnsi="Georgia"/>
        </w:rPr>
        <w:t>.</w:t>
      </w:r>
    </w:p>
    <w:p w:rsidR="00000000" w:rsidRDefault="00DF1BF5">
      <w:pPr>
        <w:divId w:val="71128874"/>
        <w:rPr>
          <w:rFonts w:ascii="Georgia" w:eastAsia="Times New Roman" w:hAnsi="Georgia"/>
          <w:color w:val="CCCCCC"/>
        </w:rPr>
      </w:pPr>
      <w:r>
        <w:rPr>
          <w:rStyle w:val="docarticle-number"/>
          <w:rFonts w:ascii="Georgia" w:eastAsia="Times New Roman" w:hAnsi="Georgia"/>
          <w:color w:val="CCCCCC"/>
        </w:rPr>
        <w:t xml:space="preserve">Статья 7. </w:t>
      </w:r>
      <w:r>
        <w:rPr>
          <w:rStyle w:val="docarticle-name"/>
          <w:rFonts w:ascii="Georgia" w:eastAsia="Times New Roman" w:hAnsi="Georgia"/>
          <w:color w:val="CCCCCC"/>
        </w:rPr>
        <w:t>Специально уполномоченные федеральные органы исполнительной власти в области обращения с отходам</w:t>
      </w:r>
      <w:r>
        <w:rPr>
          <w:rStyle w:val="docarticle-name"/>
          <w:rFonts w:ascii="Georgia" w:eastAsia="Times New Roman" w:hAnsi="Georgia"/>
          <w:color w:val="CCCCCC"/>
        </w:rPr>
        <w:t>и</w:t>
      </w:r>
    </w:p>
    <w:p w:rsidR="00000000" w:rsidRDefault="00DF1BF5">
      <w:pPr>
        <w:pStyle w:val="centertext"/>
        <w:divId w:val="198860407"/>
        <w:rPr>
          <w:rFonts w:ascii="Georgia" w:hAnsi="Georgia"/>
        </w:rPr>
      </w:pPr>
      <w:r>
        <w:rPr>
          <w:rFonts w:ascii="Georgia" w:hAnsi="Georgia"/>
        </w:rPr>
        <w:t>Статья утратила силу с 1 января 2005 года -</w:t>
      </w:r>
      <w:r>
        <w:rPr>
          <w:rFonts w:ascii="Georgia" w:hAnsi="Georgia"/>
        </w:rPr>
        <w:t xml:space="preserve"> </w:t>
      </w:r>
      <w:hyperlink r:id="rId28" w:anchor="/document/99/901907297/XA00MC42NI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29" w:anchor="/document/99/901912438/ZA00MDU2MR/" w:history="1">
        <w:r>
          <w:rPr>
            <w:rStyle w:val="a4"/>
            <w:rFonts w:ascii="Georgia" w:hAnsi="Georgia"/>
          </w:rPr>
          <w:t>предыдущую редакцию</w:t>
        </w:r>
      </w:hyperlink>
    </w:p>
    <w:p w:rsidR="00000000" w:rsidRDefault="00DF1BF5">
      <w:pPr>
        <w:divId w:val="214526830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8. </w:t>
      </w:r>
      <w:r>
        <w:rPr>
          <w:rStyle w:val="docarticle-name"/>
          <w:rFonts w:ascii="Helvetica" w:eastAsia="Times New Roman" w:hAnsi="Helvetica" w:cs="Helvetica"/>
          <w:b/>
          <w:bCs/>
        </w:rPr>
        <w:t>Полномоч</w:t>
      </w:r>
      <w:r>
        <w:rPr>
          <w:rStyle w:val="docarticle-name"/>
          <w:rFonts w:ascii="Helvetica" w:eastAsia="Times New Roman" w:hAnsi="Helvetica" w:cs="Helvetica"/>
          <w:b/>
          <w:bCs/>
        </w:rPr>
        <w:t>ия органов местного самоуправления в области обращения с твердыми коммунальными отходам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К полномочиям органов местного самоуправления городских поселений в области обращения с твердыми коммунальными отходами относятся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создание и содержание мест (площ</w:t>
      </w:r>
      <w:r>
        <w:rPr>
          <w:rFonts w:ascii="Georgia" w:hAnsi="Georgia"/>
        </w:rPr>
        <w:t>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определение схемы размещения мест (площадок) накопления твердых коммунальных отходов</w:t>
      </w:r>
      <w:r>
        <w:rPr>
          <w:rFonts w:ascii="Georgia" w:hAnsi="Georgia"/>
        </w:rPr>
        <w:t xml:space="preserve"> и ведение реестра мест (площадок) накопления твердых коммунальных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 экологического воспитания и формирования экологической культуры в области обращения с твердыми коммунальными отходами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К полномочиям органов местного самоуправления</w:t>
      </w:r>
      <w:r>
        <w:rPr>
          <w:rFonts w:ascii="Georgia" w:hAnsi="Georgia"/>
        </w:rPr>
        <w:t xml:space="preserve"> муниципальных районов в области обращения с твердыми коммунальными отходами относятся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</w:t>
      </w:r>
      <w:r>
        <w:rPr>
          <w:rFonts w:ascii="Georgia" w:hAnsi="Georgia"/>
        </w:rPr>
        <w:t xml:space="preserve"> обязанность лежит на других лицах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 экологического воспитания и формирования эколо</w:t>
      </w:r>
      <w:r>
        <w:rPr>
          <w:rFonts w:ascii="Georgia" w:hAnsi="Georgia"/>
        </w:rPr>
        <w:t>гической культуры в области обращения с твердыми коммунальными отходами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3. Органы местного самоуправления муниципального района осуществляют полномочия в области обращения с твердыми коммунальными отходами, предусмотренные </w:t>
      </w:r>
      <w:hyperlink r:id="rId30" w:anchor="/document/99/901711591/XA00MA62N9/" w:tgtFrame="_self" w:history="1">
        <w:r>
          <w:rPr>
            <w:rStyle w:val="a4"/>
            <w:rFonts w:ascii="Georgia" w:hAnsi="Georgia"/>
          </w:rPr>
          <w:t>пунктом 1 настоящей статьи</w:t>
        </w:r>
      </w:hyperlink>
      <w:r>
        <w:rPr>
          <w:rFonts w:ascii="Georgia" w:hAnsi="Georgia"/>
        </w:rPr>
        <w:t>, на территориях сельских поселений, если иное не установлено законом субъекта Российской Федерации, а также на межселенной территории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4. К полномочиям органов местного с</w:t>
      </w:r>
      <w:r>
        <w:rPr>
          <w:rFonts w:ascii="Georgia" w:hAnsi="Georgia"/>
        </w:rPr>
        <w:t>амоуправления городских округов в области обращения с твердыми коммунальными отходами относятся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</w:t>
      </w:r>
      <w:r>
        <w:rPr>
          <w:rFonts w:ascii="Georgia" w:hAnsi="Georgia"/>
        </w:rPr>
        <w:t>гда такая обязанность лежит на других лицах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 экологического воспитания и формирова</w:t>
      </w:r>
      <w:r>
        <w:rPr>
          <w:rFonts w:ascii="Georgia" w:hAnsi="Georgia"/>
        </w:rPr>
        <w:t>ние экологической культуры в области обращения с твердыми коммунальными отходами</w:t>
      </w:r>
      <w:r>
        <w:rPr>
          <w:rFonts w:ascii="Georgia" w:hAnsi="Georgia"/>
        </w:rPr>
        <w:t>.</w:t>
      </w:r>
    </w:p>
    <w:p w:rsidR="00000000" w:rsidRDefault="00DF1BF5">
      <w:pPr>
        <w:divId w:val="10447277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8.1. </w:t>
      </w:r>
      <w:r>
        <w:rPr>
          <w:rStyle w:val="docarticle-name"/>
          <w:rFonts w:ascii="Helvetica" w:eastAsia="Times New Roman" w:hAnsi="Helvetica" w:cs="Helvetica"/>
          <w:b/>
          <w:bCs/>
        </w:rPr>
        <w:t>Перераспределение полномочий между органами местного самоуправления и органами государственной власти субъекта Российской Федераци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Полномочия органов местного са</w:t>
      </w:r>
      <w:r>
        <w:rPr>
          <w:rFonts w:ascii="Georgia" w:hAnsi="Georgia"/>
        </w:rPr>
        <w:t>моуправления и органов государственной власти субъекта Российской Федерации в области обращения с отходами, установленные настоящим Федеральным законом, могут быть перераспределены между ними в порядке, предусмотренном</w:t>
      </w:r>
      <w:r>
        <w:rPr>
          <w:rFonts w:ascii="Georgia" w:hAnsi="Georgia"/>
        </w:rPr>
        <w:t xml:space="preserve"> </w:t>
      </w:r>
      <w:hyperlink r:id="rId31" w:anchor="/document/99/901876063/XA00M362MD/" w:history="1">
        <w:r>
          <w:rPr>
            <w:rStyle w:val="a4"/>
            <w:rFonts w:ascii="Georgia" w:hAnsi="Georgia"/>
          </w:rPr>
          <w:t>частью 1.2 статьи 17 Федерального закона от 6 октября 2003 года № 131-ФЗ "Об общих принципах организации местного самоуправления в Российской Федерации"</w:t>
        </w:r>
      </w:hyperlink>
      <w:r>
        <w:rPr>
          <w:rFonts w:ascii="Georgia" w:hAnsi="Georgia"/>
        </w:rPr>
        <w:t>.</w:t>
      </w:r>
    </w:p>
    <w:p w:rsidR="00000000" w:rsidRDefault="00DF1BF5">
      <w:pPr>
        <w:divId w:val="1585456407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III. </w:t>
      </w:r>
      <w:r>
        <w:rPr>
          <w:rStyle w:val="docchapter-name"/>
          <w:rFonts w:ascii="Georgia" w:eastAsia="Times New Roman" w:hAnsi="Georgia"/>
          <w:sz w:val="35"/>
          <w:szCs w:val="35"/>
        </w:rPr>
        <w:t>Общие требования к обращению с отходам</w:t>
      </w:r>
      <w:r>
        <w:rPr>
          <w:rStyle w:val="docchapter-name"/>
          <w:rFonts w:ascii="Georgia" w:eastAsia="Times New Roman" w:hAnsi="Georgia"/>
          <w:sz w:val="35"/>
          <w:szCs w:val="35"/>
        </w:rPr>
        <w:t>и</w:t>
      </w:r>
    </w:p>
    <w:p w:rsidR="00000000" w:rsidRDefault="00DF1BF5">
      <w:pPr>
        <w:divId w:val="185677232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Статья 9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. </w:t>
      </w:r>
      <w:r>
        <w:rPr>
          <w:rStyle w:val="docarticle-name"/>
          <w:rFonts w:ascii="Helvetica" w:eastAsia="Times New Roman" w:hAnsi="Helvetica" w:cs="Helvetica"/>
          <w:b/>
          <w:bCs/>
        </w:rPr>
        <w:t>Лицензирование деятельности по сбору, транспортированию, обработке, утилизации, обезвреживанию, размещению отходов I-IV классов 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Лицензирование деятельности по сбору, транспортированию, обработке, утилизации, обезвреживанию, размещению отходо</w:t>
      </w:r>
      <w:r>
        <w:rPr>
          <w:rFonts w:ascii="Georgia" w:hAnsi="Georgia"/>
        </w:rPr>
        <w:t>в I-IV классов опасности осуществляется в соответствии с</w:t>
      </w:r>
      <w:r>
        <w:rPr>
          <w:rFonts w:ascii="Georgia" w:hAnsi="Georgia"/>
        </w:rPr>
        <w:t xml:space="preserve"> </w:t>
      </w:r>
      <w:hyperlink r:id="rId32" w:anchor="/document/99/902276657/" w:history="1">
        <w:r>
          <w:rPr>
            <w:rStyle w:val="a4"/>
            <w:rFonts w:ascii="Georgia" w:hAnsi="Georgia"/>
          </w:rPr>
          <w:t>Федеральным законом от 4 мая 2011 года № 99-ФЗ "О лицензировании отдельных видов деятельности"</w:t>
        </w:r>
      </w:hyperlink>
      <w:r>
        <w:rPr>
          <w:rFonts w:ascii="Georgia" w:hAnsi="Georgia"/>
        </w:rPr>
        <w:t xml:space="preserve"> с учетом положений настоящего Федер</w:t>
      </w:r>
      <w:r>
        <w:rPr>
          <w:rFonts w:ascii="Georgia" w:hAnsi="Georgia"/>
        </w:rPr>
        <w:t>ального закона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Индивидуальный предприниматель или юридическое лицо не вправе осуществлять деятельность по сбору, транспортированию, обработке, утилизации, обезвреживанию, размещению отходов I-IV классов опасности на конкретном объекте обезвреживания от</w:t>
      </w:r>
      <w:r>
        <w:rPr>
          <w:rFonts w:ascii="Georgia" w:hAnsi="Georgia"/>
        </w:rPr>
        <w:t>ходов и (или) объекте размещения отходов I-IV классов опасности, если на этом объекте уже осуществляется деятельность по обезвреживанию и (или) размещению отходов I-IV классов опасности другим индивидуальным предпринимателем или другим юридическим лицом, и</w:t>
      </w:r>
      <w:r>
        <w:rPr>
          <w:rFonts w:ascii="Georgia" w:hAnsi="Georgia"/>
        </w:rPr>
        <w:t>меющими лицензию на указанную деятельность</w:t>
      </w:r>
      <w:r>
        <w:rPr>
          <w:rFonts w:ascii="Georgia" w:hAnsi="Georgia"/>
        </w:rPr>
        <w:t>.</w:t>
      </w:r>
    </w:p>
    <w:p w:rsidR="00000000" w:rsidRDefault="00DF1BF5">
      <w:pPr>
        <w:divId w:val="59606227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10. </w:t>
      </w:r>
      <w:r>
        <w:rPr>
          <w:rStyle w:val="docarticle-name"/>
          <w:rFonts w:ascii="Helvetica" w:eastAsia="Times New Roman" w:hAnsi="Helvetica" w:cs="Helvetica"/>
          <w:b/>
          <w:bCs/>
        </w:rPr>
        <w:t>Требования в области обращения с отходами при архитектурно-строительном проектировании, строительстве, реконструкции, капитальном ремонте зданий, сооружений и иных объекто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При архитектурно-строител</w:t>
      </w:r>
      <w:r>
        <w:rPr>
          <w:rFonts w:ascii="Georgia" w:hAnsi="Georgia"/>
        </w:rPr>
        <w:t>ьном проектировании, строительстве, реконструкции, капитальном ремонте зданий, сооружений и иных объектов, в процессе эксплуатации которых образуются отходы, индивидуальные предприниматели, юридические лица обязаны соблюдать федеральные нормы и правила и и</w:t>
      </w:r>
      <w:r>
        <w:rPr>
          <w:rFonts w:ascii="Georgia" w:hAnsi="Georgia"/>
        </w:rPr>
        <w:t>ные требования в области обращения с отходами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 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При архитектурно-строительном проектировании, строительстве, реконструкции, капитальном ремонте зданий, сооружений и иных объектов, в процессе эксплуатации которых образуются отходы, необходимо предусматр</w:t>
      </w:r>
      <w:r>
        <w:rPr>
          <w:rFonts w:ascii="Georgia" w:hAnsi="Georgia"/>
        </w:rPr>
        <w:t>ивать места (площадки) накопления таких отходов в соответствии с установленными федеральными нормами и правилами и иными требованиями в области обращения с отходами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</w:t>
      </w:r>
      <w:r>
        <w:rPr>
          <w:rFonts w:ascii="Georgia" w:hAnsi="Georgia"/>
        </w:rPr>
        <w:t> 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Единые требования к объектам обработки, утилизации, обезвреживания, размещения тверд</w:t>
      </w:r>
      <w:r>
        <w:rPr>
          <w:rFonts w:ascii="Georgia" w:hAnsi="Georgia"/>
        </w:rPr>
        <w:t>ых коммунальных отходов, в том числе в отношении выбора мест размещения таких объектов, используемых материалов и технологических решений, устанавливаются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divId w:val="125189139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11. </w:t>
      </w:r>
      <w:r>
        <w:rPr>
          <w:rStyle w:val="docarticle-name"/>
          <w:rFonts w:ascii="Helvetica" w:eastAsia="Times New Roman" w:hAnsi="Helvetica" w:cs="Helvetica"/>
          <w:b/>
          <w:bCs/>
        </w:rPr>
        <w:t>Требования к эксплуатации зданий, сооружений и иных о</w:t>
      </w:r>
      <w:r>
        <w:rPr>
          <w:rStyle w:val="docarticle-name"/>
          <w:rFonts w:ascii="Helvetica" w:eastAsia="Times New Roman" w:hAnsi="Helvetica" w:cs="Helvetica"/>
          <w:b/>
          <w:bCs/>
        </w:rPr>
        <w:t>бъектов, связанных с обращением с отходам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Запрещается ввод в эксплуатацию зданий, сооружений и иных объектов, которые связаны с обращением с отходами и не оснащены техническими средствами и технологиями обезвреживания и безопасного размещения отходов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Юридические лица и индивидуальные предприниматели при эксплуатации зданий, сооружений и иных объектов, связанной с обращением с отходами, обязаны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соблюдать федеральные нормы и правила и иные требования в области обращения с отходами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разрабатывать пр</w:t>
      </w:r>
      <w:r>
        <w:rPr>
          <w:rFonts w:ascii="Georgia" w:hAnsi="Georgia"/>
        </w:rPr>
        <w:t>оекты нормативов образования отходов и лимитов на размещение отходов в целях уменьшения количества их образования, за исключением субъектов малого и среднего предпринимательства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вносить плату за негативное воздействие на окружающую среду при размещении о</w:t>
      </w:r>
      <w:r>
        <w:rPr>
          <w:rFonts w:ascii="Georgia" w:hAnsi="Georgia"/>
        </w:rPr>
        <w:t>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соблюдать требования при обращении с группами однородных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внедрять малоотходные технологии на основе новейших научно-технических достижений, а также внедрять наилучшие доступные технологии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проводить инвентаризацию объектов размещения от</w:t>
      </w:r>
      <w:r>
        <w:rPr>
          <w:rFonts w:ascii="Georgia" w:hAnsi="Georgia"/>
        </w:rPr>
        <w:t>ходов в соответствии с правилами инвентаризации объектов размещения отходов, определяемыми федеральным органом исполнительной власти в области охраны окружающей среды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проводить мониторинг состояния и загрязнения окружающей среды на территориях объектов р</w:t>
      </w:r>
      <w:r>
        <w:rPr>
          <w:rFonts w:ascii="Georgia" w:hAnsi="Georgia"/>
        </w:rPr>
        <w:t>азмещения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предоставлять в установленном порядке необходимую информацию в области обращения с отходами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соблюдать требования по предупреждению аварий, связанных с обращением с отходами, и принимать неотложные меры по их ликвидации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разрабатывать</w:t>
      </w:r>
      <w:r>
        <w:rPr>
          <w:rFonts w:ascii="Georgia" w:hAnsi="Georgia"/>
        </w:rPr>
        <w:t xml:space="preserve"> планы мероприятий по предупреждению и ликвидации чрезвычайных ситуаций техногенного характера, связанных с обращением с отходами, планы ликвидации последствий этих чрезвычайных ситуаций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 случае возникновения или угрозы аварий, связанных с обращением с </w:t>
      </w:r>
      <w:r>
        <w:rPr>
          <w:rFonts w:ascii="Georgia" w:hAnsi="Georgia"/>
        </w:rPr>
        <w:t>отходами, которые наносят или могут нанести ущерб окружающей среде, здоровью или имуществу физических лиц либо имуществу юридических лиц, немедленно информировать об этом соответствующие федеральные органы исполнительной власти в области обращения с отхода</w:t>
      </w:r>
      <w:r>
        <w:rPr>
          <w:rFonts w:ascii="Georgia" w:hAnsi="Georgia"/>
        </w:rPr>
        <w:t>ми, органы исполнительной власти субъектов Российской Федерации, органы местного самоуправления</w:t>
      </w:r>
      <w:r>
        <w:rPr>
          <w:rFonts w:ascii="Georgia" w:hAnsi="Georgia"/>
        </w:rPr>
        <w:t>.</w:t>
      </w:r>
    </w:p>
    <w:p w:rsidR="00000000" w:rsidRDefault="00DF1BF5">
      <w:pPr>
        <w:divId w:val="86587391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12. </w:t>
      </w:r>
      <w:r>
        <w:rPr>
          <w:rStyle w:val="docarticle-name"/>
          <w:rFonts w:ascii="Helvetica" w:eastAsia="Times New Roman" w:hAnsi="Helvetica" w:cs="Helvetica"/>
          <w:b/>
          <w:bCs/>
        </w:rPr>
        <w:t>Требования к объектам размещения отходо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Style w:val="docexpired1"/>
          <w:rFonts w:ascii="Georgia" w:hAnsi="Georgia"/>
        </w:rPr>
        <w:t>1.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1 января 2015 года -</w:t>
      </w:r>
      <w:r>
        <w:rPr>
          <w:rStyle w:val="docexpired1"/>
          <w:rFonts w:ascii="Georgia" w:hAnsi="Georgia"/>
        </w:rPr>
        <w:t xml:space="preserve"> </w:t>
      </w:r>
      <w:hyperlink r:id="rId33" w:anchor="/document/99/420242990/XA00MA22N7/" w:history="1">
        <w:r>
          <w:rPr>
            <w:rStyle w:val="a4"/>
            <w:rFonts w:ascii="Georgia" w:hAnsi="Georgia"/>
          </w:rPr>
          <w:t>Федеральный закон от 29 декабря 2014 года № 458-ФЗ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34" w:anchor="/document/99/420238619/XA00M6Q2MH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Определение места строительства объектов размещения отходов осуществляется на основе специальных (геологических, гидрологических и иных) исследований в порядке, установленном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3. На территориях объектов размещения </w:t>
      </w:r>
      <w:r>
        <w:rPr>
          <w:rFonts w:ascii="Georgia" w:hAnsi="Georgia"/>
        </w:rPr>
        <w:t>отходов и в пределах их воздействия на окружающую среду собственники объектов размещения отходов, а также лица, во владении или в пользовании которых находятся объекты размещения отходов, обязаны проводить мониторинг состояния и загрязнения окружающей сред</w:t>
      </w:r>
      <w:r>
        <w:rPr>
          <w:rFonts w:ascii="Georgia" w:hAnsi="Georgia"/>
        </w:rPr>
        <w:t>ы в порядке, установленном федеральными органами исполнительной власти в области обращения с отходами в соответствии со своей компетенцией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4. Собственники объектов размещения отходов, а также лица, во владении или в пользовании которых находятся объекты р</w:t>
      </w:r>
      <w:r>
        <w:rPr>
          <w:rFonts w:ascii="Georgia" w:hAnsi="Georgia"/>
        </w:rPr>
        <w:t>азмещения отходов,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порядке, установленном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5. </w:t>
      </w:r>
      <w:r>
        <w:rPr>
          <w:rFonts w:ascii="Georgia" w:hAnsi="Georgia"/>
        </w:rPr>
        <w:t>Запрещается захоронение отходов в границах населенных пунктов, лесопарковых, курортных, лечебно-оздоровительных, рекреационных зон, а также водоохранных зон, на водосборных площадях подземных водных объектов, которые используются в целях питьевого и хозяйс</w:t>
      </w:r>
      <w:r>
        <w:rPr>
          <w:rFonts w:ascii="Georgia" w:hAnsi="Georgia"/>
        </w:rPr>
        <w:t>твенно-бытового водоснабжения. Запрещается захоронение отходов в местах залегания полезных ископаемых и ведения горных работ в случаях, если возникает угроза загрязнения мест залегания полезных ископаемых и безопасности ведения горных работ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6. Объекты раз</w:t>
      </w:r>
      <w:r>
        <w:rPr>
          <w:rFonts w:ascii="Georgia" w:hAnsi="Georgia"/>
        </w:rPr>
        <w:t>мещения отходов вносятся в государственный реестр объектов размещения отходов. Ведение государственного реестра объектов размещения отходов осуществляется в порядке, определенном уполномоченным Правительством Российской Федерации федеральным органом исполн</w:t>
      </w:r>
      <w:r>
        <w:rPr>
          <w:rFonts w:ascii="Georgia" w:hAnsi="Georgia"/>
        </w:rPr>
        <w:t>ительной власти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7. Запрещается размещение отходов на объектах, не внесенных в государственный реестр объектов размещения отходов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8. Захоронение отходов, в состав которых входят полезные компоненты, подлежащие утилизации, запрещается. Перечень видов отход</w:t>
      </w:r>
      <w:r>
        <w:rPr>
          <w:rFonts w:ascii="Georgia" w:hAnsi="Georgia"/>
        </w:rPr>
        <w:t>ов, в состав которых входят полезные компоненты, захоронение которых запрещается,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9. Пункт дополнительно включен с 1 января 2016 года</w:t>
      </w:r>
      <w:r>
        <w:rPr>
          <w:rFonts w:ascii="Georgia" w:hAnsi="Georgia"/>
        </w:rPr>
        <w:t xml:space="preserve"> </w:t>
      </w:r>
      <w:hyperlink r:id="rId35" w:anchor="/document/99/420242990/XA00MA22N7/" w:history="1">
        <w:r>
          <w:rPr>
            <w:rStyle w:val="a4"/>
            <w:rFonts w:ascii="Georgia" w:hAnsi="Georgia"/>
          </w:rPr>
          <w:t>Федеральным законом от 29 декабря 2014 года № 458-ФЗ</w:t>
        </w:r>
      </w:hyperlink>
      <w:r>
        <w:rPr>
          <w:rFonts w:ascii="Georgia" w:hAnsi="Georgia"/>
        </w:rPr>
        <w:t xml:space="preserve"> (с изменениями, внесенными</w:t>
      </w:r>
      <w:r>
        <w:rPr>
          <w:rFonts w:ascii="Georgia" w:hAnsi="Georgia"/>
        </w:rPr>
        <w:t xml:space="preserve"> </w:t>
      </w:r>
      <w:hyperlink r:id="rId36" w:anchor="/document/99/420284360/XA00M6U2MJ/" w:history="1">
        <w:r>
          <w:rPr>
            <w:rStyle w:val="a4"/>
            <w:rFonts w:ascii="Georgia" w:hAnsi="Georgia"/>
          </w:rPr>
          <w:t>Федеральным законом от 29 июня 2015 года № 203-ФЗ</w:t>
        </w:r>
      </w:hyperlink>
      <w:r>
        <w:rPr>
          <w:rFonts w:ascii="Georgia" w:hAnsi="Georgia"/>
        </w:rPr>
        <w:t>), утратил силу с 25 сентября 2019 г</w:t>
      </w:r>
      <w:r>
        <w:rPr>
          <w:rFonts w:ascii="Georgia" w:hAnsi="Georgia"/>
        </w:rPr>
        <w:t>ода -</w:t>
      </w:r>
      <w:r>
        <w:rPr>
          <w:rFonts w:ascii="Georgia" w:hAnsi="Georgia"/>
        </w:rPr>
        <w:t xml:space="preserve"> </w:t>
      </w:r>
      <w:hyperlink r:id="rId37" w:anchor="/document/99/560761980/XA00M2U2M0/" w:history="1">
        <w:r>
          <w:rPr>
            <w:rStyle w:val="a4"/>
            <w:rFonts w:ascii="Georgia" w:hAnsi="Georgia"/>
          </w:rPr>
          <w:t>Федеральный закон от 26 июля 2019 года № 225-ФЗ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38" w:anchor="/document/99/542653129/XA00MFO2O4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10. Запрещаетс</w:t>
      </w:r>
      <w:r>
        <w:rPr>
          <w:rFonts w:ascii="Georgia" w:hAnsi="Georgia"/>
        </w:rPr>
        <w:t>я применение твердых коммунальных отходов для рекультивации земель и карьеров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11. При ликвидации горных выработок могут использоваться вскрышные и вмещающие горные породы, отходы производства черных металлов IV и V классов опасности в соответствии с проек</w:t>
      </w:r>
      <w:r>
        <w:rPr>
          <w:rFonts w:ascii="Georgia" w:hAnsi="Georgia"/>
        </w:rPr>
        <w:t>том ликвидации горных выработок</w:t>
      </w:r>
      <w:r>
        <w:rPr>
          <w:rFonts w:ascii="Georgia" w:hAnsi="Georgia"/>
        </w:rPr>
        <w:t>.</w:t>
      </w:r>
    </w:p>
    <w:p w:rsidR="00000000" w:rsidRDefault="00DF1BF5">
      <w:pPr>
        <w:divId w:val="85264843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 </w:t>
      </w:r>
      <w:r>
        <w:rPr>
          <w:rStyle w:val="docarticle-name"/>
          <w:rFonts w:ascii="Helvetica" w:eastAsia="Times New Roman" w:hAnsi="Helvetica" w:cs="Helvetica"/>
          <w:b/>
          <w:bCs/>
        </w:rPr>
        <w:t>Требования к обращению с отходами на территориях муниципальных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Территории муниципальных образований подлежат регулярной очистке от отходов в соответствии с экологическими, санитарными и иными требо</w:t>
      </w:r>
      <w:r>
        <w:rPr>
          <w:rFonts w:ascii="Georgia" w:hAnsi="Georgia"/>
        </w:rPr>
        <w:t>ваниями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 на территориях муниципальных образований осуществляется в со</w:t>
      </w:r>
      <w:r>
        <w:rPr>
          <w:rFonts w:ascii="Georgia" w:hAnsi="Georgia"/>
        </w:rPr>
        <w:t>ответствии с настоящим Федеральным законом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</w:t>
      </w:r>
      <w:r>
        <w:rPr>
          <w:rFonts w:ascii="Georgia" w:hAnsi="Georgia"/>
        </w:rPr>
        <w:t> 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Style w:val="docexpired1"/>
          <w:rFonts w:ascii="Georgia" w:hAnsi="Georgia"/>
        </w:rPr>
        <w:t>3.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1 января 2016 года -</w:t>
      </w:r>
      <w:r>
        <w:rPr>
          <w:rStyle w:val="docexpired1"/>
          <w:rFonts w:ascii="Georgia" w:hAnsi="Georgia"/>
        </w:rPr>
        <w:t xml:space="preserve"> </w:t>
      </w:r>
      <w:hyperlink r:id="rId39" w:anchor="/document/99/420242990/XA00M902MS/" w:history="1">
        <w:r>
          <w:rPr>
            <w:rStyle w:val="a4"/>
            <w:rFonts w:ascii="Georgia" w:hAnsi="Georgia"/>
          </w:rPr>
          <w:t>Федеральный закон от 29 декабря 2014 года № 458-ФЗ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40" w:anchor="/document/99/420313822/XA00M7S2MM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    </w:t>
      </w:r>
      <w:r>
        <w:rPr>
          <w:rStyle w:val="docexpired1"/>
          <w:rFonts w:ascii="Georgia" w:hAnsi="Georgia"/>
        </w:rPr>
        <w:t> </w:t>
      </w:r>
    </w:p>
    <w:p w:rsidR="00000000" w:rsidRDefault="00DF1BF5">
      <w:pPr>
        <w:divId w:val="187630458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13.1. </w:t>
      </w:r>
      <w:r>
        <w:rPr>
          <w:rStyle w:val="docarticle-name"/>
          <w:rFonts w:ascii="Helvetica" w:eastAsia="Times New Roman" w:hAnsi="Helvetica" w:cs="Helvetica"/>
          <w:b/>
          <w:bCs/>
        </w:rPr>
        <w:t>Требования к обращению с ломом и отходами цветных и (или) черных металлов и их отчуждени</w:t>
      </w:r>
      <w:r>
        <w:rPr>
          <w:rStyle w:val="docarticle-name"/>
          <w:rFonts w:ascii="Helvetica" w:eastAsia="Times New Roman" w:hAnsi="Helvetica" w:cs="Helvetica"/>
          <w:b/>
          <w:bCs/>
        </w:rPr>
        <w:t>ю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Физические лица могут осуществлять в порядке, установленном законодате</w:t>
      </w:r>
      <w:r>
        <w:rPr>
          <w:rFonts w:ascii="Georgia" w:hAnsi="Georgia"/>
        </w:rPr>
        <w:t xml:space="preserve">льством Российской Федерации,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согласно перечню разрешенных для приема от физических лиц лома и отходов </w:t>
      </w:r>
      <w:r>
        <w:rPr>
          <w:rFonts w:ascii="Georgia" w:hAnsi="Georgia"/>
        </w:rPr>
        <w:t>цветных металлов, утвержденному органами государственной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Юридические лица и индивидуальные предприниматели могут осуществлять обращение с ломом и отходами цветных металлов и их отчуждение в случае, если имеются док</w:t>
      </w:r>
      <w:r>
        <w:rPr>
          <w:rFonts w:ascii="Georgia" w:hAnsi="Georgia"/>
        </w:rPr>
        <w:t>ументы, подтверждающие их право собственности на указанные лом и отходы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Правила обращения с ломом и отходами цветных металлов и их отчуждения устанавливаются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4. Правила обращения с ломом и отходами черных металлов и</w:t>
      </w:r>
      <w:r>
        <w:rPr>
          <w:rFonts w:ascii="Georgia" w:hAnsi="Georgia"/>
        </w:rPr>
        <w:t xml:space="preserve"> их отчуждения устанавливаются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divId w:val="78269670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13.2. </w:t>
      </w:r>
      <w:r>
        <w:rPr>
          <w:rStyle w:val="docarticle-name"/>
          <w:rFonts w:ascii="Helvetica" w:eastAsia="Times New Roman" w:hAnsi="Helvetica" w:cs="Helvetica"/>
          <w:b/>
          <w:bCs/>
        </w:rPr>
        <w:t>Требования к разработке и реализации региональных программ в области обращения с отходами, в том числе с твердыми коммунальными отходам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Региональная программа в области об</w:t>
      </w:r>
      <w:r>
        <w:rPr>
          <w:rFonts w:ascii="Georgia" w:hAnsi="Georgia"/>
        </w:rPr>
        <w:t>ращения с отходами, в том числе с твердыми коммунальными отходами (далее также - региональная программа в области обращения с отходами), должна содержать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значения целевых показателей в области обращения с отходами, в том числе с твердыми коммунальными от</w:t>
      </w:r>
      <w:r>
        <w:rPr>
          <w:rFonts w:ascii="Georgia" w:hAnsi="Georgia"/>
        </w:rPr>
        <w:t>ходами, достижение которых обеспечивается в результате реализации соответствующей программы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перечень мероприятий в области обращения с отходами, в том числе с твердыми коммунальными отходами, с указанием ожидаемых результатов в натуральном и стоимостном </w:t>
      </w:r>
      <w:r>
        <w:rPr>
          <w:rFonts w:ascii="Georgia" w:hAnsi="Georgia"/>
        </w:rPr>
        <w:t>выражении, включая экономический эффект от реализации соответствующей программы, сроки проведения указанных мероприятий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информацию об источниках финансового обеспечения мероприятий в области обращения с отходами, в том числе с твердыми коммунальными отхо</w:t>
      </w:r>
      <w:r>
        <w:rPr>
          <w:rFonts w:ascii="Georgia" w:hAnsi="Georgia"/>
        </w:rPr>
        <w:t>дами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иные определенные органом государственной власти субъекта Российской Федерации вопросы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Перечень мероприятий в области обращения с отходами, в том числе с твердыми коммунальными отходами, должен содержать мероприятия, направленные на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стимулиров</w:t>
      </w:r>
      <w:r>
        <w:rPr>
          <w:rFonts w:ascii="Georgia" w:hAnsi="Georgia"/>
        </w:rPr>
        <w:t>ание строительства объектов, предназначенных для обработки, утилизации, обезвреживания, захоронения отходов, в том числе твердых коммунальных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софинансирование строительства объектов по сбору, транспортированию, обработке и утилизации отходов от и</w:t>
      </w:r>
      <w:r>
        <w:rPr>
          <w:rFonts w:ascii="Georgia" w:hAnsi="Georgia"/>
        </w:rPr>
        <w:t>спользования товаров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стимулирование утилизации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выявление мест несанкционированного размещения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предупреждение причинения вреда окружающей среде при размещении бесхозяйных отходов, в том числе твердых коммунальных отходов, выявление слу</w:t>
      </w:r>
      <w:r>
        <w:rPr>
          <w:rFonts w:ascii="Georgia" w:hAnsi="Georgia"/>
        </w:rPr>
        <w:t>чаев причинения такого вреда и ликвидацию его последствий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обеспечение доступа к информации в сфере обращения с отходами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Перечень мероприятий региональных программ в области обращения с отходами, в том числе с твердыми коммунальными отходами, учитывае</w:t>
      </w:r>
      <w:r>
        <w:rPr>
          <w:rFonts w:ascii="Georgia" w:hAnsi="Georgia"/>
        </w:rPr>
        <w:t>тся при формировании мероприятий соответствующих государственных программ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Style w:val="docexpired1"/>
          <w:rFonts w:ascii="Georgia" w:hAnsi="Georgia"/>
        </w:rPr>
        <w:t>4.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-</w:t>
      </w:r>
      <w:r>
        <w:rPr>
          <w:rStyle w:val="docexpired1"/>
          <w:rFonts w:ascii="Georgia" w:hAnsi="Georgia"/>
        </w:rPr>
        <w:t xml:space="preserve"> </w:t>
      </w:r>
      <w:hyperlink r:id="rId41" w:anchor="/document/99/556185214/XA00MB62ND/" w:history="1">
        <w:r>
          <w:rPr>
            <w:rStyle w:val="a4"/>
            <w:rFonts w:ascii="Georgia" w:hAnsi="Georgia"/>
          </w:rPr>
          <w:t>Федеральный закон от 31 декабря 2017 года № 503-ФЗ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42" w:anchor="/document/99/542613201/XA00MF02O6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5. Региональная программа в области обращения с отходами, в том числе с твердыми коммунальными отходами, должна быть опубликована в информационно-телекоммуникационной сети "Интернет" на официальном сайте субъекта Российской Федерации для всеобщего и беспла</w:t>
      </w:r>
      <w:r>
        <w:rPr>
          <w:rFonts w:ascii="Georgia" w:hAnsi="Georgia"/>
        </w:rPr>
        <w:t>тного доступа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DF1BF5">
      <w:pPr>
        <w:divId w:val="138367172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13.3. </w:t>
      </w:r>
      <w:r>
        <w:rPr>
          <w:rStyle w:val="docarticle-name"/>
          <w:rFonts w:ascii="Helvetica" w:eastAsia="Times New Roman" w:hAnsi="Helvetica" w:cs="Helvetica"/>
          <w:b/>
          <w:bCs/>
        </w:rPr>
        <w:t>Требования к федеральной схеме обращения с твердыми коммунальными отходами и территориальным схемам обращения с отходам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В целях организации и осуществления деятельности по накоплению (в том числе раздельному накоплению), сбору, транспортированию, обработке, утилизации, обезвреживанию, размещению отходов утверждаются территориальные схемы обращения с отходами и федеральна</w:t>
      </w:r>
      <w:r>
        <w:rPr>
          <w:rFonts w:ascii="Georgia" w:hAnsi="Georgia"/>
        </w:rPr>
        <w:t>я схема обращения с твердыми коммунальными отходами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Территориальная схема обращения с отходами разрабатывается и утверждается уполномоченным органом исполнительной власти субъекта Российской Федерации в соответствии с документами территориального плани</w:t>
      </w:r>
      <w:r>
        <w:rPr>
          <w:rFonts w:ascii="Georgia" w:hAnsi="Georgia"/>
        </w:rPr>
        <w:t>рования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Территориальная схема обращения с отходами должна включать в себя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данные о нахождении источников образования отходов на территории субъекта Российской Федерации (с нанесением источников их образования на карту субъекта Российской Федерации)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данные о количестве образующихся отходов на территории субъекта Российской Федерации с разбивкой по видам и классам опасности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данные о целевых показателях по обезвреживанию, утилизации и размещению отходов, установленных в субъекте Российской Фе</w:t>
      </w:r>
      <w:r>
        <w:rPr>
          <w:rFonts w:ascii="Georgia" w:hAnsi="Georgia"/>
        </w:rPr>
        <w:t>дерации (с разбивкой по годам)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данные о нахождении мест накопления отходов на территории субъекта Российской 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данные о месте нахождения объектов обработки, утилизации, обезвреживания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данные о месте нахождения объектов размещения от</w:t>
      </w:r>
      <w:r>
        <w:rPr>
          <w:rFonts w:ascii="Georgia" w:hAnsi="Georgia"/>
        </w:rPr>
        <w:t>ходов, включенных в государственный реестр объектов размещения отходов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баланс количественных характеристик образования, обработки, утилизации, обезвреживания, размещения отходов, в том числе твердых коммунальных отходов, на территории соответствующего суб</w:t>
      </w:r>
      <w:r>
        <w:rPr>
          <w:rFonts w:ascii="Georgia" w:hAnsi="Georgia"/>
        </w:rPr>
        <w:t>ъекта Российской Федерации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схему потоков отходов, в том числе твердых коммунальных отходов, от источников их образования до объектов обработки, утилизации, обезвреживания отходов, объектов размещения отходов, включенных в государственный реестр объектов р</w:t>
      </w:r>
      <w:r>
        <w:rPr>
          <w:rFonts w:ascii="Georgia" w:hAnsi="Georgia"/>
        </w:rPr>
        <w:t>азмещения отходов, которая включает в себя графические обозначения мест, количество образующихся отходов, количество объектов, используемых для обработки, утилизации, обезвреживания, размещения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данные о планируемых строительстве, реконструкции,</w:t>
      </w:r>
      <w:r>
        <w:rPr>
          <w:rFonts w:ascii="Georgia" w:hAnsi="Georgia"/>
        </w:rPr>
        <w:t xml:space="preserve"> выведении из эксплуатации объектов обработки, утилизации, обезвреживания, размещения отходов, в том числе твердых коммунальных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оценку объема соответствующих капитальных вложений в строительство, реконструкцию, выведение из эксплуатации объектов </w:t>
      </w:r>
      <w:r>
        <w:rPr>
          <w:rFonts w:ascii="Georgia" w:hAnsi="Georgia"/>
        </w:rPr>
        <w:t>обработки, утилизации, обезвреживания, размещения отходов, в том числе твердых коммунальных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прогнозные значения предельных тарифов в области обращения с твердыми коммунальными отходами, рассчитанные в соответствии с требованиями к составу и содер</w:t>
      </w:r>
      <w:r>
        <w:rPr>
          <w:rFonts w:ascii="Georgia" w:hAnsi="Georgia"/>
        </w:rPr>
        <w:t>жанию территориальных схем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сведения о зонах деятельности регионального оператора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электронную модель территориальной схемы обращения с отходами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4. Федеральная схема обращения с твердыми коммунальными отходами включает в себя информацию, содержащуюся в </w:t>
      </w:r>
      <w:r>
        <w:rPr>
          <w:rFonts w:ascii="Georgia" w:hAnsi="Georgia"/>
        </w:rPr>
        <w:t xml:space="preserve">территориальных схемах обращения с отходами и относящуюся к обращению с твердыми коммунальными отходами, и иную информацию, определенную Правительством Российской Федерации в порядке, установленном </w:t>
      </w:r>
      <w:hyperlink r:id="rId43" w:anchor="/document/99/901711591/XA00M762MF/" w:tgtFrame="_self" w:history="1">
        <w:r>
          <w:rPr>
            <w:rStyle w:val="a4"/>
            <w:rFonts w:ascii="Georgia" w:hAnsi="Georgia"/>
          </w:rPr>
          <w:t>пунктом 5 настоящей статьи</w:t>
        </w:r>
      </w:hyperlink>
      <w:r>
        <w:rPr>
          <w:rFonts w:ascii="Georgia" w:hAnsi="Georgia"/>
        </w:rPr>
        <w:t>. Электронная модель федеральной схемы обращения с твердыми коммунальными отходами является частью государственной информационной системы учета твердых коммунальных отходов. Федеральная схема обращ</w:t>
      </w:r>
      <w:r>
        <w:rPr>
          <w:rFonts w:ascii="Georgia" w:hAnsi="Georgia"/>
        </w:rPr>
        <w:t>ения с твердыми коммунальными отходами разрабатывается российским экологическим оператором и утверждается Правительством Российской Федерации в порядке, установленном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5. Порядок разработки, рассмотрения, общественного о</w:t>
      </w:r>
      <w:r>
        <w:rPr>
          <w:rFonts w:ascii="Georgia" w:hAnsi="Georgia"/>
        </w:rPr>
        <w:t>бсуждения, утверждения, корректировки территориальных схем обращения с отходами и порядок разработки, утверждения и корректировки федеральной схемы обращения с твердыми коммунальными отходами, а также требования к составу и содержанию указанных схем устана</w:t>
      </w:r>
      <w:r>
        <w:rPr>
          <w:rFonts w:ascii="Georgia" w:hAnsi="Georgia"/>
        </w:rPr>
        <w:t>вливаются Правительством Российской Федерации. Проект территориальной схемы обращения с отходами направляется на рассмотрение в федеральные органы исполнительной власти, российскому экологическому оператору и на общественное обсуждение в порядке, установле</w:t>
      </w:r>
      <w:r>
        <w:rPr>
          <w:rFonts w:ascii="Georgia" w:hAnsi="Georgia"/>
        </w:rPr>
        <w:t>нном Правительством Российской Федерации.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</w:t>
      </w:r>
      <w:r>
        <w:rPr>
          <w:rFonts w:ascii="Georgia" w:hAnsi="Georgia"/>
        </w:rPr>
        <w:t>ваниям, установленным настоящим Федеральным законом и иными нормативными правовыми актами Российской Федерации, на предмет экономической обоснованности решений о размещении и технических характеристиках объектов обработки, утилизации, обезвреживания, разме</w:t>
      </w:r>
      <w:r>
        <w:rPr>
          <w:rFonts w:ascii="Georgia" w:hAnsi="Georgia"/>
        </w:rPr>
        <w:t>щения твердых коммунальных отходов, а также рассматривают схему потоков отходов на предмет достоверности информации, содержащейся в проекте территориальной схемы обращения с отходами. Российский экологический оператор проводит экспертизу проекта территориа</w:t>
      </w:r>
      <w:r>
        <w:rPr>
          <w:rFonts w:ascii="Georgia" w:hAnsi="Georgia"/>
        </w:rPr>
        <w:t>льной схемы обращения с отходами,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опасности, и при необходимости представляет рекомендации по корректировке</w:t>
      </w:r>
      <w:r>
        <w:rPr>
          <w:rFonts w:ascii="Georgia" w:hAnsi="Georgia"/>
        </w:rPr>
        <w:t xml:space="preserve"> проекта территориальной схемы обращения с отходами. Рассмотрение разногласий, возникающих между органами исполнительной власти субъектов Российской Федерации, федеральными органами исполнительной власти, российским экологическим оператором, федеральным оп</w:t>
      </w:r>
      <w:r>
        <w:rPr>
          <w:rFonts w:ascii="Georgia" w:hAnsi="Georgia"/>
        </w:rPr>
        <w:t>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отходами, осуществляется в порядке, установленном Правительством Российской Федерации. При р</w:t>
      </w:r>
      <w:r>
        <w:rPr>
          <w:rFonts w:ascii="Georgia" w:hAnsi="Georgia"/>
        </w:rPr>
        <w:t>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6. Территор</w:t>
      </w:r>
      <w:r>
        <w:rPr>
          <w:rFonts w:ascii="Georgia" w:hAnsi="Georgia"/>
        </w:rPr>
        <w:t>иальная схема обращения с отходами должна быть опубликована в информационно-телекоммуникационной сети "Интернет" на официальном сайте субъекта Российской Федерации для всеобщего и бесплатного доступа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7. Федеральная схема обращения с твердыми коммунальными</w:t>
      </w:r>
      <w:r>
        <w:rPr>
          <w:rFonts w:ascii="Georgia" w:hAnsi="Georgia"/>
        </w:rPr>
        <w:t xml:space="preserve"> отходами должна быть опубликована в информационно-телекоммуникационной сети "Интернет" на официальном сайте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</w:t>
      </w:r>
      <w:r>
        <w:rPr>
          <w:rFonts w:ascii="Georgia" w:hAnsi="Georgia"/>
        </w:rPr>
        <w:t>рованию в сфере охраны окружающей среды, для всеобщего и бесплатного доступа</w:t>
      </w:r>
      <w:r>
        <w:rPr>
          <w:rFonts w:ascii="Georgia" w:hAnsi="Georgia"/>
        </w:rPr>
        <w:t>.</w:t>
      </w:r>
    </w:p>
    <w:p w:rsidR="00000000" w:rsidRDefault="00DF1BF5">
      <w:pPr>
        <w:divId w:val="14007534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13.4. </w:t>
      </w:r>
      <w:r>
        <w:rPr>
          <w:rStyle w:val="docarticle-name"/>
          <w:rFonts w:ascii="Helvetica" w:eastAsia="Times New Roman" w:hAnsi="Helvetica" w:cs="Helvetica"/>
          <w:b/>
          <w:bCs/>
        </w:rPr>
        <w:t>Требования к местам (площадкам) накопления отходо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Накопление отходов допускается только в местах (на площадках) накопления отходов, соответствующих требованиям з</w:t>
      </w:r>
      <w:r>
        <w:rPr>
          <w:rFonts w:ascii="Georgia" w:hAnsi="Georgia"/>
        </w:rPr>
        <w:t>аконодательства в области санитарно-эпидемиологического благополучия населения и иного законодательства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Накопление отходов может осуществляться путем их раздельного складирования по видам отходов, группам отходов, группам однородны</w:t>
      </w:r>
      <w:r>
        <w:rPr>
          <w:rFonts w:ascii="Georgia" w:hAnsi="Georgia"/>
        </w:rPr>
        <w:t>х отходов (раздельное накопление)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Места (площадки) накопления твердых коммунальных отходов должны соответствовать требованиям законодательства Российской Федерации, указанным в пункте 1 настоящей статьи, а также правилам благоустройства муниципальных о</w:t>
      </w:r>
      <w:r>
        <w:rPr>
          <w:rFonts w:ascii="Georgia" w:hAnsi="Georgia"/>
        </w:rPr>
        <w:t>бразований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4. Органы местного самоуправления определяют схему размещения мест (площадок) накопления твердых коммунальных отходов и осуществляют ведение реестра мест (площадок) накопления твердых коммунальных отходов в соответствии с правилами, утвержденны</w:t>
      </w:r>
      <w:r>
        <w:rPr>
          <w:rFonts w:ascii="Georgia" w:hAnsi="Georgia"/>
        </w:rPr>
        <w:t>ми Правительством Российской Федерации. Правила обустройства мест (площадок) накопления твердых коммунальных отходов и правила ведения их реестра включают в себя порядок создания мест (площадок) накопления твердых коммунальных отходов, правила формирования</w:t>
      </w:r>
      <w:r>
        <w:rPr>
          <w:rFonts w:ascii="Georgia" w:hAnsi="Georgia"/>
        </w:rPr>
        <w:t xml:space="preserve"> и ведения реестра мест (площадок) накопления твердых коммунальных отходов, требования к содержанию реестра мест (площадок) накопления твердых коммунальных отходов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5. Реестр мест (площадок) накопления твердых коммунальных отходов должен включать в себя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данные о нахождении мест (площадок) накопления твердых коммунальных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данные о технических характеристиках мест (площадок) накопления твердых коммунальных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данные о собственниках мест (площадок) накопления твердых коммунальных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да</w:t>
      </w:r>
      <w:r>
        <w:rPr>
          <w:rFonts w:ascii="Georgia" w:hAnsi="Georgia"/>
        </w:rPr>
        <w:t>нные об источниках образования твердых коммунальных отходов, которые складируются в местах (на площадках) накопления твердых коммунальных отходов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6. Накопление твердых коммунальных отходов осуществляется в соответствии с правилами обращения с твердыми ком</w:t>
      </w:r>
      <w:r>
        <w:rPr>
          <w:rFonts w:ascii="Georgia" w:hAnsi="Georgia"/>
        </w:rPr>
        <w:t>мунальными отходами, утвержденными Правительством Российской Федерации, и порядком накопления (в том числе раздельного накопления) твердых коммунальных отходов, утвержденным органом исполнительной власти субъекта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divId w:val="141212442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13.5.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</w:t>
      </w:r>
      <w:r>
        <w:rPr>
          <w:rStyle w:val="docarticle-name"/>
          <w:rFonts w:ascii="Helvetica" w:eastAsia="Times New Roman" w:hAnsi="Helvetica" w:cs="Helvetica"/>
          <w:b/>
          <w:bCs/>
        </w:rPr>
        <w:t>твенная информационная система учета твердых коммунальных отходо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В целях информационного обеспечения деятельности по обращению с отходами, в том числе планирования и контроля в области обращения с твердыми коммунальными отходами, в Российской Федерации</w:t>
      </w:r>
      <w:r>
        <w:rPr>
          <w:rFonts w:ascii="Georgia" w:hAnsi="Georgia"/>
        </w:rPr>
        <w:t xml:space="preserve"> создается государственная информационная система учета твердых коммунальных отходов, содержащая информацию об обращении с твердыми коммунальными отходами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Оператором государственной информационной системы учета твердых коммунальных отходов является фед</w:t>
      </w:r>
      <w:r>
        <w:rPr>
          <w:rFonts w:ascii="Georgia" w:hAnsi="Georgia"/>
        </w:rPr>
        <w:t>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охраны окружающей среды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Порядок создания, модернизации и эксплуатации государственной информаци</w:t>
      </w:r>
      <w:r>
        <w:rPr>
          <w:rFonts w:ascii="Georgia" w:hAnsi="Georgia"/>
        </w:rPr>
        <w:t>онной системы учета твердых коммунальных отходов, в том числе порядок и способы размещения в ней информации, порядок доступа к информации и обмена информацией с использованием данной системы, устанавливается Правительством Российской Федерации. Указанный п</w:t>
      </w:r>
      <w:r>
        <w:rPr>
          <w:rFonts w:ascii="Georgia" w:hAnsi="Georgia"/>
        </w:rPr>
        <w:t>орядок также устанавливает порядок информационного взаимодействия государственной информационной системы учета твердых коммунальных отходов с единой государственной информационной системой учета отходов от использования товаров и другими информационными си</w:t>
      </w:r>
      <w:r>
        <w:rPr>
          <w:rFonts w:ascii="Georgia" w:hAnsi="Georgia"/>
        </w:rPr>
        <w:t>стемами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4. В государственной информационной системе учета твердых коммунальных отходов должна содержаться следующая информация</w:t>
      </w:r>
      <w:r>
        <w:rPr>
          <w:rFonts w:ascii="Georgia" w:hAnsi="Georgia"/>
        </w:rPr>
        <w:t>: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об источниках образования твердых коммунальных отходов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 местах накопления твердых коммунальных отходов, в том числе об осущес</w:t>
      </w:r>
      <w:r>
        <w:rPr>
          <w:rFonts w:ascii="Georgia" w:hAnsi="Georgia"/>
        </w:rPr>
        <w:t>твлении раздельного накопления твердых коммунальных отходов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об объектах обработки, утилизации, обезвреживания, размещения твердых коммунальных отходов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 балансах количественных характеристик образования, утилизации, обезвреживания, захоронения твердых ко</w:t>
      </w:r>
      <w:r>
        <w:rPr>
          <w:rFonts w:ascii="Georgia" w:hAnsi="Georgia"/>
        </w:rPr>
        <w:t>ммунальных отходов на территориях субъектов Российской Федерации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 схеме потоков твердых коммунальных отходов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 договорах, заключенных в сфере обращения с твердыми коммунальными отходами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 тарифах в сфере обращения с твердыми коммунальными отходами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 нормативах накопления твердых коммунальных отходов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об измерениях количества твердых коммунальных отходов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данные других измерительных (контрольных) систем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5. Государственная информационная система учета твердых коммунальных отходов включает в себя элек</w:t>
      </w:r>
      <w:r>
        <w:rPr>
          <w:rFonts w:ascii="Georgia" w:hAnsi="Georgia"/>
        </w:rPr>
        <w:t>тронную модель федеральной схемы обращения с твердыми коммунальными отходами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6. Правительство Российской Федерации устанавливает</w:t>
      </w:r>
      <w:r>
        <w:rPr>
          <w:rFonts w:ascii="Georgia" w:hAnsi="Georgia"/>
        </w:rPr>
        <w:t>: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функциональные требования к государственной информационной системе учета твердых коммунальных отходов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требования к форматам </w:t>
      </w:r>
      <w:r>
        <w:rPr>
          <w:rFonts w:ascii="Georgia" w:hAnsi="Georgia"/>
        </w:rPr>
        <w:t>документов, размещаемых в электронной форме в государственной информационной системе учета твердых коммунальных отходов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порядок хранения, обработки и предоставления информации, содержащейся в государственной информационной системе учета твердых коммунальн</w:t>
      </w:r>
      <w:r>
        <w:rPr>
          <w:rFonts w:ascii="Georgia" w:hAnsi="Georgia"/>
        </w:rPr>
        <w:t>ых отходов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порядок ведения реестров в государственной информационной системе учета твердых коммунальных отходов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порядок доступа к государственной информационной системе учета твердых коммунальных отходов и информации, размещенной в ней, а также сроки рег</w:t>
      </w:r>
      <w:r>
        <w:rPr>
          <w:rFonts w:ascii="Georgia" w:hAnsi="Georgia"/>
        </w:rPr>
        <w:t>истрации в государственной информационной системе учета твердых коммунальных отходов субъектов, размещающих информацию в государственной информационной системе учета твердых коммунальных отходов, и пользователей информации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требования к технологическим, пр</w:t>
      </w:r>
      <w:r>
        <w:rPr>
          <w:rFonts w:ascii="Georgia" w:hAnsi="Georgia"/>
        </w:rPr>
        <w:t>ограммным, лингвистическим, правовым и организационным средствам обеспечения пользования государственной информационной системой учета твердых коммунальных отходов, в том числе требования к ее архитектуре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порядок взаимодействия государственной информацион</w:t>
      </w:r>
      <w:r>
        <w:rPr>
          <w:rFonts w:ascii="Georgia" w:hAnsi="Georgia"/>
        </w:rPr>
        <w:t>ной системы учета твердых коммунальных отходов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</w:t>
      </w:r>
      <w:r>
        <w:rPr>
          <w:rFonts w:ascii="Georgia" w:hAnsi="Georgia"/>
        </w:rPr>
        <w:t>йствия иных информационных систем с государственной информационной системой учета твердых коммунальных отходов, а также единые форматы для информационного взаимодействия иных информационных систем с государственной информационной системой учета твердых ком</w:t>
      </w:r>
      <w:r>
        <w:rPr>
          <w:rFonts w:ascii="Georgia" w:hAnsi="Georgia"/>
        </w:rPr>
        <w:t>мунальных отходов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перечень справочников и классификаторов, размещаемых в государственной информационной системе учета твердых коммунальных отходов, и порядок их использования участниками информационного взаимодействия при размещении информации в данной си</w:t>
      </w:r>
      <w:r>
        <w:rPr>
          <w:rFonts w:ascii="Georgia" w:hAnsi="Georgia"/>
        </w:rPr>
        <w:t>стеме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адрес официального сайта государственной информационной системы учета твердых коммунальных отходов в информационно-телекоммуникационной сети "Интернет"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7. Федеральный орган исполнительной власти, осуществляющий функции по выработке и реализации гос</w:t>
      </w:r>
      <w:r>
        <w:rPr>
          <w:rFonts w:ascii="Georgia" w:hAnsi="Georgia"/>
        </w:rPr>
        <w:t>ударственной политики и нормативно-правовому регулированию в сфере охраны окружающей среды, устанавливает состав, сроки и периодичность размещения информации в государственной информационной системе учета твердых коммунальных отходов субъектами, размещающи</w:t>
      </w:r>
      <w:r>
        <w:rPr>
          <w:rFonts w:ascii="Georgia" w:hAnsi="Georgia"/>
        </w:rPr>
        <w:t>ми информацию в данной системе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8. Субъектами, размещающими информацию в государственной информационной системе учета твердых коммунальных отходов, являются федеральные органы исполнительной власти, органы исполнительной власти субъектов Российской Федерац</w:t>
      </w:r>
      <w:r>
        <w:rPr>
          <w:rFonts w:ascii="Georgia" w:hAnsi="Georgia"/>
        </w:rPr>
        <w:t>ии, органы местного самоуправления, региональные операторы, юридические лица, индивидуальные предприниматели, осуществляющие деятельность в области обращения с твердыми коммунальными отходами, а также иные лица, которые обязаны в соответствии с настоящим Ф</w:t>
      </w:r>
      <w:r>
        <w:rPr>
          <w:rFonts w:ascii="Georgia" w:hAnsi="Georgia"/>
        </w:rPr>
        <w:t>едеральным законом и иными нормативными правовыми актами Российской Федерации размещать информацию в государственной информационной системе учета твердых коммунальных отходов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9. Информация, содержащаяся в государственной информационной системе учета тверд</w:t>
      </w:r>
      <w:r>
        <w:rPr>
          <w:rFonts w:ascii="Georgia" w:hAnsi="Georgia"/>
        </w:rPr>
        <w:t>ых коммунальных отходов, подлежит защите в соответствии с законодательством Российской Федерации об информации, информационных технологиях и о защите информации, а также законодательством Российской Федерации о коммерческой тайне и об иной охраняемой закон</w:t>
      </w:r>
      <w:r>
        <w:rPr>
          <w:rFonts w:ascii="Georgia" w:hAnsi="Georgia"/>
        </w:rPr>
        <w:t>ом тайне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10. Информация и документы, составляющие государственную тайну в соответствии с законодательством Российской Федерации о государственной тайне, и информация о твердых коммунальных отходах, образующихся в результате деятельности для обеспечения об</w:t>
      </w:r>
      <w:r>
        <w:rPr>
          <w:rFonts w:ascii="Georgia" w:hAnsi="Georgia"/>
        </w:rPr>
        <w:t>ороны страны и безопасности государства, не подлежат размещению в государственной информационной системе учета твердых коммунальных отходов</w:t>
      </w:r>
      <w:r>
        <w:rPr>
          <w:rFonts w:ascii="Georgia" w:hAnsi="Georgia"/>
        </w:rPr>
        <w:t>.</w:t>
      </w:r>
    </w:p>
    <w:p w:rsidR="00000000" w:rsidRDefault="00DF1BF5">
      <w:pPr>
        <w:divId w:val="208078647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14. </w:t>
      </w:r>
      <w:r>
        <w:rPr>
          <w:rStyle w:val="docarticle-name"/>
          <w:rFonts w:ascii="Helvetica" w:eastAsia="Times New Roman" w:hAnsi="Helvetica" w:cs="Helvetica"/>
          <w:b/>
          <w:bCs/>
        </w:rPr>
        <w:t>Требования к обращению с отходами I-V классов 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Индивидуальные предприниматели, юридические л</w:t>
      </w:r>
      <w:r>
        <w:rPr>
          <w:rFonts w:ascii="Georgia" w:hAnsi="Georgia"/>
        </w:rPr>
        <w:t>ица, в процессе деятельности которых образуются отходы I-V классов опасности, обязаны осуществить отнесение соответствующих отходов к конкретному классу опасности для подтверждения такого отнесения в порядке, установленном уполномоченным Правительством Рос</w:t>
      </w:r>
      <w:r>
        <w:rPr>
          <w:rFonts w:ascii="Georgia" w:hAnsi="Georgia"/>
        </w:rPr>
        <w:t>сийской Федерации федеральным органом исполнительной власти. Подтверждение отнесения отходов I-V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</w:t>
      </w:r>
      <w:r>
        <w:rPr>
          <w:rFonts w:ascii="Georgia" w:hAnsi="Georgia"/>
        </w:rPr>
        <w:t xml:space="preserve">. Подтверждение отнесения к конкретному классу опасности отходов, включенных в федеральный классификационный каталог отходов, предусмотренный </w:t>
      </w:r>
      <w:hyperlink r:id="rId44" w:anchor="/document/99/901711591/XA00M362MC/" w:tgtFrame="_self" w:history="1">
        <w:r>
          <w:rPr>
            <w:rStyle w:val="a4"/>
            <w:rFonts w:ascii="Georgia" w:hAnsi="Georgia"/>
          </w:rPr>
          <w:t>статьей 20 настоящего Ф</w:t>
        </w:r>
        <w:r>
          <w:rPr>
            <w:rStyle w:val="a4"/>
            <w:rFonts w:ascii="Georgia" w:hAnsi="Georgia"/>
          </w:rPr>
          <w:t>едерального закона</w:t>
        </w:r>
      </w:hyperlink>
      <w:r>
        <w:rPr>
          <w:rFonts w:ascii="Georgia" w:hAnsi="Georgia"/>
        </w:rPr>
        <w:t>, не требуется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На основании данных о составе отходов, оценки степени их негативного воздействия на окружающую среду составляется паспорт отходов I-IV классов опасности. Порядок паспортизации отходов и типовые формы паспортов отходов у</w:t>
      </w:r>
      <w:r>
        <w:rPr>
          <w:rFonts w:ascii="Georgia" w:hAnsi="Georgia"/>
        </w:rPr>
        <w:t>станавливаются уполномоченным Правительством Российской Федерации федеральным органом исполнительной власти. Определение данных о составе и свойствах отходов, включаемых в паспорт отходов, должно осуществляться с соблюдением установленных законодательством</w:t>
      </w:r>
      <w:r>
        <w:rPr>
          <w:rFonts w:ascii="Georgia" w:hAnsi="Georgia"/>
        </w:rPr>
        <w:t xml:space="preserve"> Российской Федерации об обеспечении единства измерений требований к измерениям, средствам измерений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4. При обращении с группами однородных отходов I-V классов опасности должны соблюдаться требования, установленные федеральным органом исполнительной власт</w:t>
      </w:r>
      <w:r>
        <w:rPr>
          <w:rFonts w:ascii="Georgia" w:hAnsi="Georgia"/>
        </w:rPr>
        <w:t>и, осуществляющим государственное регулирование в области охраны окружающей среды</w:t>
      </w:r>
      <w:r>
        <w:rPr>
          <w:rFonts w:ascii="Georgia" w:hAnsi="Georgia"/>
        </w:rPr>
        <w:t>.</w:t>
      </w:r>
    </w:p>
    <w:p w:rsidR="00000000" w:rsidRDefault="00DF1BF5">
      <w:pPr>
        <w:divId w:val="25089583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14.1. </w:t>
      </w:r>
      <w:r>
        <w:rPr>
          <w:rStyle w:val="docarticle-name"/>
          <w:rFonts w:ascii="Helvetica" w:eastAsia="Times New Roman" w:hAnsi="Helvetica" w:cs="Helvetica"/>
          <w:b/>
          <w:bCs/>
        </w:rPr>
        <w:t>Федеральный оператор по обращению с отходами I и II классов 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Федеральный оператор по обращению с отходами I и II классов опасности определяется Прав</w:t>
      </w:r>
      <w:r>
        <w:rPr>
          <w:rFonts w:ascii="Georgia" w:hAnsi="Georgia"/>
        </w:rPr>
        <w:t>ительством Российской Федерации по предложению Государственной корпорации по атомной энергии "Росатом", согласованному с уполномоченным Правительством Российской Федерации федеральным органом исполнительной власти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Федеральный оператор по обращению с от</w:t>
      </w:r>
      <w:r>
        <w:rPr>
          <w:rFonts w:ascii="Georgia" w:hAnsi="Georgia"/>
        </w:rPr>
        <w:t>ходами I и II классов опасности осуществляет следующие функции</w:t>
      </w:r>
      <w:r>
        <w:rPr>
          <w:rFonts w:ascii="Georgia" w:hAnsi="Georgia"/>
        </w:rPr>
        <w:t>: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осуществляет деятельность по сбору, транспортированию, обработке, утилизации, обезвреживанию,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</w:t>
      </w:r>
      <w:r>
        <w:rPr>
          <w:rFonts w:ascii="Georgia" w:hAnsi="Georgia"/>
        </w:rPr>
        <w:t>казания услуг по обращению с отходами I и II классов опасности и в соответствии с федеральной схемой обращения с отходами I и II классов опасности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представляет в федеральный орган исполнительной власти, уполномоченный в области государственного регулирова</w:t>
      </w:r>
      <w:r>
        <w:rPr>
          <w:rFonts w:ascii="Georgia" w:hAnsi="Georgia"/>
        </w:rPr>
        <w:t>ния тарифов, предложения по установлению тарифов на услуги федерального оператора по обращению с отходами I и II классов опасности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является оператором государственной информационной системы учета и контроля за обращением с отходами I и II классов опасност</w:t>
      </w:r>
      <w:r>
        <w:rPr>
          <w:rFonts w:ascii="Georgia" w:hAnsi="Georgia"/>
        </w:rPr>
        <w:t>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осуществляет иные функции в области обращения с отходами I и II классов опасности, определенные настоящим Федеральным законом, другими федеральными законами и иными нормативными правовыми актами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divId w:val="152941463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14.2. </w:t>
      </w:r>
      <w:r>
        <w:rPr>
          <w:rStyle w:val="docarticle-name"/>
          <w:rFonts w:ascii="Helvetica" w:eastAsia="Times New Roman" w:hAnsi="Helvetica" w:cs="Helvetica"/>
          <w:b/>
          <w:bCs/>
        </w:rPr>
        <w:t>Федеральная схема обращ</w:t>
      </w:r>
      <w:r>
        <w:rPr>
          <w:rStyle w:val="docarticle-name"/>
          <w:rFonts w:ascii="Helvetica" w:eastAsia="Times New Roman" w:hAnsi="Helvetica" w:cs="Helvetica"/>
          <w:b/>
          <w:bCs/>
        </w:rPr>
        <w:t>ения с отходами I и II классов 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В целях организации деятельности по обращению с отходами I и II классов опасности утверждается федеральная схема обращения с отходами I и II классов опасности. Указанная схема разрабатывается и корректируется с у</w:t>
      </w:r>
      <w:r>
        <w:rPr>
          <w:rFonts w:ascii="Georgia" w:hAnsi="Georgia"/>
        </w:rPr>
        <w:t>четом сведений и информации, содержащихся в территориальных схемах обращения с отходами, государственной информационной системе учета и контроля за обращением с отходами I и II классов опасности, и включает в себя</w:t>
      </w:r>
      <w:r>
        <w:rPr>
          <w:rFonts w:ascii="Georgia" w:hAnsi="Georgia"/>
        </w:rPr>
        <w:t>: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сведения о видах отходов I и II классов о</w:t>
      </w:r>
      <w:r>
        <w:rPr>
          <w:rFonts w:ascii="Georgia" w:hAnsi="Georgia"/>
        </w:rPr>
        <w:t>пасности, об источниках образования отходов I и II классов опасности, о нормативах образования отходов и лимитах на их размещение, утвержденных в отношении отходов I и II классов опасности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сведения о местах нахождения, мощности, технических характеристика</w:t>
      </w:r>
      <w:r>
        <w:rPr>
          <w:rFonts w:ascii="Georgia" w:hAnsi="Georgia"/>
        </w:rPr>
        <w:t>х объектов обработки, утилизации, обезвреживания и размещения отходов I и II классов опасности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сведения об операторах по обращению с отходами I и II классов опасности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сведения о фактическом количестве образующихся, обработанных, утилизированных, обезвреж</w:t>
      </w:r>
      <w:r>
        <w:rPr>
          <w:rFonts w:ascii="Georgia" w:hAnsi="Georgia"/>
        </w:rPr>
        <w:t>енных и размещенных отходах I и II классов опасности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схему потоков отходов I и II классов опасности от источников их образования до объектов обработки, утилизации, обезвреживания и размещения отходов I и II классов опасности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данные о целевых показателях </w:t>
      </w:r>
      <w:r>
        <w:rPr>
          <w:rFonts w:ascii="Georgia" w:hAnsi="Georgia"/>
        </w:rPr>
        <w:t>по обезвреживанию и размещению отходов I и II классов опасности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баланс количественных характеристик образования отходов I и II классов опасности с мощностями по их обработке, утилизации, обезвреживанию и размещению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данные о планируемых строительстве, рек</w:t>
      </w:r>
      <w:r>
        <w:rPr>
          <w:rFonts w:ascii="Georgia" w:hAnsi="Georgia"/>
        </w:rPr>
        <w:t>онструкции, выведении из эксплуатации объектов обработки, утилизации, обезвреживания и размещения отходов I и II классов опасности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данные об оценке потребностей в финансировании планируемых строительства, реконструкции, выведения из эксплуатации, включая </w:t>
      </w:r>
      <w:r>
        <w:rPr>
          <w:rFonts w:ascii="Georgia" w:hAnsi="Georgia"/>
        </w:rPr>
        <w:t>рекультивацию территорий, объектов обработки, утилизации, обезвреживания и размещения отходов I и II классов опасности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Федеральная схема обращения с отходами I и II классов опасности утверждается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Порядок разработ</w:t>
      </w:r>
      <w:r>
        <w:rPr>
          <w:rFonts w:ascii="Georgia" w:hAnsi="Georgia"/>
        </w:rPr>
        <w:t>ки, утверждения и корректировки федеральной схемы обращения с отходами I и II классов опасности, требования к ее составу устанавливаются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4. Индивидуальные предприниматели, юридические лица, в результате хозяйственной и </w:t>
      </w:r>
      <w:r>
        <w:rPr>
          <w:rFonts w:ascii="Georgia" w:hAnsi="Georgia"/>
        </w:rPr>
        <w:t>(или) иной деятельности которых образуются отходы I и II классов опасности, федеральный оператор, операторы по обращению с отходами I и II классов опасности, региональные операторы по обращению с твердыми коммунальными отходами обязаны осуществлять свою де</w:t>
      </w:r>
      <w:r>
        <w:rPr>
          <w:rFonts w:ascii="Georgia" w:hAnsi="Georgia"/>
        </w:rPr>
        <w:t>ятельность в соответствии с федеральной схемой обращения с отходами I и II классов опасности</w:t>
      </w:r>
      <w:r>
        <w:rPr>
          <w:rFonts w:ascii="Georgia" w:hAnsi="Georgia"/>
        </w:rPr>
        <w:t>.</w:t>
      </w:r>
    </w:p>
    <w:p w:rsidR="00000000" w:rsidRDefault="00DF1BF5">
      <w:pPr>
        <w:divId w:val="170501664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14.3.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Государственная информационная система учета и контроля за обращением с отходами I и II классов 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В целях информационного обеспечения деят</w:t>
      </w:r>
      <w:r>
        <w:rPr>
          <w:rFonts w:ascii="Georgia" w:hAnsi="Georgia"/>
        </w:rPr>
        <w:t xml:space="preserve">ельности по обращению с отходами I и II классов опасности создается государственная информационная система учета и контроля за обращением с отходами I и II классов опасности, которая содержит информацию об отходах I и II классов опасности, необходимую для </w:t>
      </w:r>
      <w:r>
        <w:rPr>
          <w:rFonts w:ascii="Georgia" w:hAnsi="Georgia"/>
        </w:rPr>
        <w:t>разработки и корректировки федеральной схемы обращения с отходами I и II классов опасности, и иную предусмотренную законодательством Российской Федерации информацию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Оператором государственной информационной системы учета и контроля за обращением с отхо</w:t>
      </w:r>
      <w:r>
        <w:rPr>
          <w:rFonts w:ascii="Georgia" w:hAnsi="Georgia"/>
        </w:rPr>
        <w:t>дами I и II классов опасности является федеральный оператор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Порядок создания, эксплуатации и модернизации государственной информационной системы учета и контроля за обращением с отходами I и II классов опасности, состав информации для включения в указа</w:t>
      </w:r>
      <w:r>
        <w:rPr>
          <w:rFonts w:ascii="Georgia" w:hAnsi="Georgia"/>
        </w:rPr>
        <w:t>нную систему, формы, сроки и порядок ее представления, порядок доступа к информации, содержащейся в государственной информационной системе учета и контроля за обращением с отходами I и II классов опасности, устанавливаются Правительством Российской Федерац</w:t>
      </w:r>
      <w:r>
        <w:rPr>
          <w:rFonts w:ascii="Georgia" w:hAnsi="Georgia"/>
        </w:rPr>
        <w:t>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4. Порядок информационного взаимодействия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5. Информация об отходах I и II классов опасности, образующихся в результате деятельности для обеспечения обороны страны и безопасности государства, и информация, составляющая государственную тайну, не подлежат размещению в государственной информационной</w:t>
      </w:r>
      <w:r>
        <w:rPr>
          <w:rFonts w:ascii="Georgia" w:hAnsi="Georgia"/>
        </w:rPr>
        <w:t xml:space="preserve"> системе учета и контроля за обращением с отходами I и II классов опасности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6. Индивидуальные предприниматели, юридические лица, в результате хозяйственной и (или) иной деятельности которых образуются отходы I и II классов опасности, федеральный оператор,</w:t>
      </w:r>
      <w:r>
        <w:rPr>
          <w:rFonts w:ascii="Georgia" w:hAnsi="Georgia"/>
        </w:rPr>
        <w:t xml:space="preserve"> операторы по обращению с отходами I и II классов опасности, региональные операторы по обращению с твердыми коммунальными отходами обеспечивают представление полной, достоверной, актуальной информации и своевременность ее размещения в государственной инфор</w:t>
      </w:r>
      <w:r>
        <w:rPr>
          <w:rFonts w:ascii="Georgia" w:hAnsi="Georgia"/>
        </w:rPr>
        <w:t>мационной системе учета и контроля за обращением с отходами I и II классов опасности с учетом требований законодательных актов Российской Федерации в области информации, информационных технологий и защиты информации, персональных данных, государственной та</w:t>
      </w:r>
      <w:r>
        <w:rPr>
          <w:rFonts w:ascii="Georgia" w:hAnsi="Georgia"/>
        </w:rPr>
        <w:t>йны</w:t>
      </w:r>
      <w:r>
        <w:rPr>
          <w:rFonts w:ascii="Georgia" w:hAnsi="Georgia"/>
        </w:rPr>
        <w:t>.</w:t>
      </w:r>
    </w:p>
    <w:p w:rsidR="00000000" w:rsidRDefault="00DF1BF5">
      <w:pPr>
        <w:divId w:val="75748330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14.4.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обращения с отходами I и II классов 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Индивидуальные предприниматели, юридические лица, в результате хозяйственной и (или) иной деятельности которых образуются отходы I и II классов опасности, осуществляют обращение</w:t>
      </w:r>
      <w:r>
        <w:rPr>
          <w:rFonts w:ascii="Georgia" w:hAnsi="Georgia"/>
        </w:rPr>
        <w:t xml:space="preserve"> с данными отходами самостоятельно при наличии в собственности или на ином законном основании объектов обезвреживания и (или) размещения отходов I и II классов опасности. В иных случаях индивидуальные предприниматели, юридические лица, в результате хозяйст</w:t>
      </w:r>
      <w:r>
        <w:rPr>
          <w:rFonts w:ascii="Georgia" w:hAnsi="Georgia"/>
        </w:rPr>
        <w:t>венной и (или) иной деятельности которых образуются отходы I и II классов опасности, передают данные отходы федеральному оператору в соответствии с договорами на оказание услуг по обращению с отходами I и II классов опасности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Формы типовых договоров на</w:t>
      </w:r>
      <w:r>
        <w:rPr>
          <w:rFonts w:ascii="Georgia" w:hAnsi="Georgia"/>
        </w:rPr>
        <w:t xml:space="preserve"> оказание услуг по обращению с отходами I и II классов опасности утверждаются Правительством Российской Федерации. Указанные договоры могут быть дополнены по соглашению сторон иными не противоречащими законодательству Российской Федерации положениями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Индивидуальные предприниматели, юридические лица, в результате хозяйственной и (или) иной деятельности которых образуются отходы I и II классов опасности, не вправе отказаться от заключения договора на оказание услуг по обращению с отходами I и II класс</w:t>
      </w:r>
      <w:r>
        <w:rPr>
          <w:rFonts w:ascii="Georgia" w:hAnsi="Georgia"/>
        </w:rPr>
        <w:t xml:space="preserve">ов опасности с федеральным оператором по обращению с отходами I и II классов опасности, за исключением случаев самостоятельного обращения с отходами I и II классов опасности, предусмотренных </w:t>
      </w:r>
      <w:hyperlink r:id="rId45" w:anchor="/document/99/901711591/XA00M8Q2MV/" w:tgtFrame="_self" w:history="1">
        <w:r>
          <w:rPr>
            <w:rStyle w:val="a4"/>
            <w:rFonts w:ascii="Georgia" w:hAnsi="Georgia"/>
          </w:rPr>
          <w:t>пунктом 1 настоящей статьи</w:t>
        </w:r>
      </w:hyperlink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4. Сбор отходов I и II классов опасности, образующихся в результате хозяйственной и (или) иной деятельности индивидуальных предпринимателей, юридических лиц, операторами по обращению с отходами I и II к</w:t>
      </w:r>
      <w:r>
        <w:rPr>
          <w:rFonts w:ascii="Georgia" w:hAnsi="Georgia"/>
        </w:rPr>
        <w:t>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</w:t>
      </w:r>
      <w:r>
        <w:rPr>
          <w:rFonts w:ascii="Georgia" w:hAnsi="Georgia"/>
        </w:rPr>
        <w:t>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5. При передаче отходов I и II классов опасности федеральному оператору его услуги оплачиваются по тарифам в области обращения с отходами I и II классов опасности, установленным федеральным органом исполнительной власти, уполномоченным в области государ</w:t>
      </w:r>
      <w:r>
        <w:rPr>
          <w:rFonts w:ascii="Georgia" w:hAnsi="Georgia"/>
        </w:rPr>
        <w:t>ственного регулирования тарифов по обращению с отходами I и II классов опасности, в порядке, установленном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6. При передаче федеральным оператором отходов I и II классов опасности операторам по обращению с отходами I и I</w:t>
      </w:r>
      <w:r>
        <w:rPr>
          <w:rFonts w:ascii="Georgia" w:hAnsi="Georgia"/>
        </w:rPr>
        <w:t>I классов опасности услуги операторов по обращению с отходами I и II классов опасности оплачиваются по тарифам в области обращения с отходами I и II классов опасности в порядке, установленном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7. К регулируемым видам дея</w:t>
      </w:r>
      <w:r>
        <w:rPr>
          <w:rFonts w:ascii="Georgia" w:hAnsi="Georgia"/>
        </w:rPr>
        <w:t>тельности в области обращения с отходами I и II классов опасности, осуществляемым федеральным оператором и операторами по обращению с отходами I и II классов опасности, относятся</w:t>
      </w:r>
      <w:r>
        <w:rPr>
          <w:rFonts w:ascii="Georgia" w:hAnsi="Georgia"/>
        </w:rPr>
        <w:t>: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сбор отходов I и II классов опасности;</w:t>
      </w:r>
      <w:r>
        <w:rPr>
          <w:rFonts w:ascii="Georgia" w:hAnsi="Georgia"/>
        </w:rPr>
        <w:t xml:space="preserve"> 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транспортирование отходов I и II кла</w:t>
      </w:r>
      <w:r>
        <w:rPr>
          <w:rFonts w:ascii="Georgia" w:hAnsi="Georgia"/>
        </w:rPr>
        <w:t>ссов опасности;</w:t>
      </w:r>
      <w:r>
        <w:rPr>
          <w:rFonts w:ascii="Georgia" w:hAnsi="Georgia"/>
        </w:rPr>
        <w:t xml:space="preserve"> 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обработка отходов I и II классов опасности;</w:t>
      </w:r>
      <w:r>
        <w:rPr>
          <w:rFonts w:ascii="Georgia" w:hAnsi="Georgia"/>
        </w:rPr>
        <w:t xml:space="preserve"> 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утилизация отходов I и II классов опасности;</w:t>
      </w:r>
      <w:r>
        <w:rPr>
          <w:rFonts w:ascii="Georgia" w:hAnsi="Georgia"/>
        </w:rPr>
        <w:t xml:space="preserve"> 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обезвреживание отходов I и II классов опасности;</w:t>
      </w:r>
      <w:r>
        <w:rPr>
          <w:rFonts w:ascii="Georgia" w:hAnsi="Georgia"/>
        </w:rPr>
        <w:t xml:space="preserve"> 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размещение отходов I и II классов опасности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8. Федеральный оператор осуществляет прием отходов I </w:t>
      </w:r>
      <w:r>
        <w:rPr>
          <w:rFonts w:ascii="Georgia" w:hAnsi="Georgia"/>
        </w:rPr>
        <w:t xml:space="preserve">и II классов опасности, входящих в состав твердых коммунальных отходов,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опасности, заключение которого </w:t>
      </w:r>
      <w:r>
        <w:rPr>
          <w:rFonts w:ascii="Georgia" w:hAnsi="Georgia"/>
        </w:rPr>
        <w:t>для федерального оператора является обязательным</w:t>
      </w:r>
      <w:r>
        <w:rPr>
          <w:rFonts w:ascii="Georgia" w:hAnsi="Georgia"/>
        </w:rPr>
        <w:t>.</w:t>
      </w:r>
    </w:p>
    <w:p w:rsidR="00000000" w:rsidRDefault="00DF1BF5">
      <w:pPr>
        <w:divId w:val="128707871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 </w:t>
      </w:r>
      <w:r>
        <w:rPr>
          <w:rStyle w:val="docarticle-name"/>
          <w:rFonts w:ascii="Helvetica" w:eastAsia="Times New Roman" w:hAnsi="Helvetica" w:cs="Helvetica"/>
          <w:b/>
          <w:bCs/>
        </w:rPr>
        <w:t>Требования к лицам, которые допущены к сбору, транспортированию, обработке, утилизации, обезвреживанию, размещению отходов I-IV классов 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Лица, которые допущены к сбору, транспортирова</w:t>
      </w:r>
      <w:r>
        <w:rPr>
          <w:rFonts w:ascii="Georgia" w:hAnsi="Georgia"/>
        </w:rPr>
        <w:t>нию, обработке, утилизации, обезвреживанию, размещению отходов I-IV классов опасности, обязаны иметь документы о квалификации, выданные по результатам прохождения профессионального обучения или получения дополнительного профессионального образования, необх</w:t>
      </w:r>
      <w:r>
        <w:rPr>
          <w:rFonts w:ascii="Georgia" w:hAnsi="Georgia"/>
        </w:rPr>
        <w:t>одимых для работы с отходами I-IV классов опасности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Ответственность за допуск работников к работе с отходами I-IV класса опасности несет соответствующее должностное лицо организации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Профессиональное обучение и дополнительное профессиональное образо</w:t>
      </w:r>
      <w:r>
        <w:rPr>
          <w:rFonts w:ascii="Georgia" w:hAnsi="Georgia"/>
        </w:rPr>
        <w:t>вание лиц, которые допущены к сбору, транспортированию, обработке, утилизации, обезвреживанию, размещению отходов I-IV классов опасности, осуществляются в соответствии с законодательством об образовании</w:t>
      </w:r>
      <w:r>
        <w:rPr>
          <w:rFonts w:ascii="Georgia" w:hAnsi="Georgia"/>
        </w:rPr>
        <w:t>.</w:t>
      </w:r>
    </w:p>
    <w:p w:rsidR="00000000" w:rsidRDefault="00DF1BF5">
      <w:pPr>
        <w:divId w:val="30358734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16. </w:t>
      </w:r>
      <w:r>
        <w:rPr>
          <w:rStyle w:val="docarticle-name"/>
          <w:rFonts w:ascii="Helvetica" w:eastAsia="Times New Roman" w:hAnsi="Helvetica" w:cs="Helvetica"/>
          <w:b/>
          <w:bCs/>
        </w:rPr>
        <w:t>Требования к транспортированию отходо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</w:t>
      </w:r>
      <w:r>
        <w:rPr>
          <w:rFonts w:ascii="Georgia" w:hAnsi="Georgia"/>
        </w:rPr>
        <w:t xml:space="preserve"> Транспортирование отходов должно осуществляться при следующих условиях</w:t>
      </w:r>
      <w:r>
        <w:rPr>
          <w:rFonts w:ascii="Georgia" w:hAnsi="Georgia"/>
        </w:rPr>
        <w:t>: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наличие паспорта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наличие специально оборудованных и снабженных специальными знаками транспортных средств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соблюдение требований безопасности к транспортированию отходов на </w:t>
      </w:r>
      <w:r>
        <w:rPr>
          <w:rFonts w:ascii="Georgia" w:hAnsi="Georgia"/>
        </w:rPr>
        <w:t>транспортных средствах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наличие документации для транспортирования и передачи отходов с указанием количества транспортируемых отходов, цели и места назначения их транспортирования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Порядок транспортирования отходов I-IV классов опасности, предусматрива</w:t>
      </w:r>
      <w:r>
        <w:rPr>
          <w:rFonts w:ascii="Georgia" w:hAnsi="Georgia"/>
        </w:rPr>
        <w:t>ющий дифференцированные требования в зависимости от вида отходов и класса опасности отходов, требования к погрузочно-разгрузочным работам, маркировке отходов, требования к обеспечению экологической безопасности и пожарной безопасности, устанавливается феде</w:t>
      </w:r>
      <w:r>
        <w:rPr>
          <w:rFonts w:ascii="Georgia" w:hAnsi="Georgia"/>
        </w:rPr>
        <w:t>ральным органом исполнительной власти в области транспорта по согласованию с федеральным органом исполнительной власти, осуществляющим государственное регулирование в области охраны окружающей среды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DF1BF5">
      <w:pPr>
        <w:divId w:val="5296854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17. </w:t>
      </w:r>
      <w:r>
        <w:rPr>
          <w:rStyle w:val="docarticle-name"/>
          <w:rFonts w:ascii="Helvetica" w:eastAsia="Times New Roman" w:hAnsi="Helvetica" w:cs="Helvetica"/>
          <w:b/>
          <w:bCs/>
        </w:rPr>
        <w:t>Трансграничное перемещение отходо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Вв</w:t>
      </w:r>
      <w:r>
        <w:rPr>
          <w:rFonts w:ascii="Georgia" w:hAnsi="Georgia"/>
        </w:rPr>
        <w:t>оз отходов на территорию Российской Федерации в целях их захоронения и обезвреживания запрещается.    </w:t>
      </w:r>
      <w:r>
        <w:rPr>
          <w:rFonts w:ascii="Georgia" w:hAnsi="Georgia"/>
        </w:rPr>
        <w:t> 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Ввоз отходов на территорию Российской Федерации в целях их утилизации осуществляется на основании разрешения, выданного в установленном порядке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П</w:t>
      </w:r>
      <w:r>
        <w:rPr>
          <w:rFonts w:ascii="Georgia" w:hAnsi="Georgia"/>
        </w:rPr>
        <w:t>орядок трансграничного перемещения отходов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divId w:val="1421373313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IV. </w:t>
      </w:r>
      <w:r>
        <w:rPr>
          <w:rStyle w:val="docchapter-name"/>
          <w:rFonts w:ascii="Georgia" w:eastAsia="Times New Roman" w:hAnsi="Georgia"/>
          <w:sz w:val="35"/>
          <w:szCs w:val="35"/>
        </w:rPr>
        <w:t>Нормирование, государственный учет и отчетность в области обращения с отходам</w:t>
      </w:r>
      <w:r>
        <w:rPr>
          <w:rStyle w:val="docchapter-name"/>
          <w:rFonts w:ascii="Georgia" w:eastAsia="Times New Roman" w:hAnsi="Georgia"/>
          <w:sz w:val="35"/>
          <w:szCs w:val="35"/>
        </w:rPr>
        <w:t>и</w:t>
      </w:r>
    </w:p>
    <w:p w:rsidR="00000000" w:rsidRDefault="00DF1BF5">
      <w:pPr>
        <w:divId w:val="147352144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18. </w:t>
      </w:r>
      <w:r>
        <w:rPr>
          <w:rStyle w:val="docarticle-name"/>
          <w:rFonts w:ascii="Helvetica" w:eastAsia="Times New Roman" w:hAnsi="Helvetica" w:cs="Helvetica"/>
          <w:b/>
          <w:bCs/>
        </w:rPr>
        <w:t>Нормирование в области обращения с отходам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В целях обеспечения охраны окружающей среды и здоровья человека, уменьшения количества отходов применительно к юридическим лицам и индивидуальным предпринимателям, в результате хозяйственной и (или) иной деятельности которых образуются отходы, устанавли</w:t>
      </w:r>
      <w:r>
        <w:rPr>
          <w:rFonts w:ascii="Georgia" w:hAnsi="Georgia"/>
        </w:rPr>
        <w:t>ваются нормативы образования отходов и лимиты на их размещение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Нормативы образования отходов и лимиты на их размещение разрабатываются юридическими лицами или индивидуальными предпринимателями, осуществляющими хозяйственную и (или) иную деятельность на</w:t>
      </w:r>
      <w:r>
        <w:rPr>
          <w:rFonts w:ascii="Georgia" w:hAnsi="Georgia"/>
        </w:rPr>
        <w:t xml:space="preserve"> объектах I и II категорий, определяемых в соответствии с законодательством в области охраны окружающей среды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Для юридических лиц или индивидуальных предпринимателей, осуществляющих хозяйственную и (или) иную деятельность на объектах I категории, определенных в соответствии с законодательством в области охраны окружающей среды, нормативы образования отходов и л</w:t>
      </w:r>
      <w:r>
        <w:rPr>
          <w:rFonts w:ascii="Georgia" w:hAnsi="Georgia"/>
        </w:rPr>
        <w:t>имиты на их размещение устанавливаются на основании комплексного экологического разрешения, предусмотренного законодательством в области охраны окружающей среды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4. Юридические лица и индивидуальные предприниматели, осуществляющие хозяйственную и (или) ину</w:t>
      </w:r>
      <w:r>
        <w:rPr>
          <w:rFonts w:ascii="Georgia" w:hAnsi="Georgia"/>
        </w:rPr>
        <w:t>ю деятельность на объектах II категории, определенных в соответствии с законодательством в области охраны окружающей среды, включают информацию об объеме или о массе образовавшихся и размещенных отходов в декларацию о воздействии на окружающую среду в соот</w:t>
      </w:r>
      <w:r>
        <w:rPr>
          <w:rFonts w:ascii="Georgia" w:hAnsi="Georgia"/>
        </w:rPr>
        <w:t>ветствии с законодательством в области охраны окружающей среды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5. Юридические лица и индивидуальные предприниматели, осуществляющие хозяйственную и (или) иную деятельность на объектах III категории, определенных в соответствии с законодательством в област</w:t>
      </w:r>
      <w:r>
        <w:rPr>
          <w:rFonts w:ascii="Georgia" w:hAnsi="Georgia"/>
        </w:rPr>
        <w:t>и охраны окружающей среды, представляют в уполномоченный Правительством Российской Федерации федеральный орган исполнительной власти или исполнительные органы государственной власти субъектов Российской Федерации в соответствии с их компетенцией отчетность</w:t>
      </w:r>
      <w:r>
        <w:rPr>
          <w:rFonts w:ascii="Georgia" w:hAnsi="Georgia"/>
        </w:rPr>
        <w:t xml:space="preserve"> об образовании, утилизации, обезвреживании, о размещении отходов в составе отчета об организации и о результатах осуществления производственного экологического контроля в порядке и сроки, которые определены законодательством в области охраны окружающей ср</w:t>
      </w:r>
      <w:r>
        <w:rPr>
          <w:rFonts w:ascii="Georgia" w:hAnsi="Georgia"/>
        </w:rPr>
        <w:t>еды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6. При осуществлении хозяйственной и (или) иной деятельности на объектах IV категории, определенных в соответствии с законодательством в области охраны окружающей среды, разработка нормативов образования отходов и лимитов на их размещение и представле</w:t>
      </w:r>
      <w:r>
        <w:rPr>
          <w:rFonts w:ascii="Georgia" w:hAnsi="Georgia"/>
        </w:rPr>
        <w:t>ние отчетности об образовании, использовании, обезвреживании, о размещении отходов не требуются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7. Порядок разработки и утверждения нормативов образования отходов и лимитов на их размещение, представления и контроля отчетности об образовании, использовани</w:t>
      </w:r>
      <w:r>
        <w:rPr>
          <w:rFonts w:ascii="Georgia" w:hAnsi="Georgia"/>
        </w:rPr>
        <w:t>и, обезвреживании, о размещении отходов (за исключением статистической отчетности) устанавливает федеральный орган исполнительной власти в области обращения с отходами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8. За превышение лимитов на размещение отходов юридические лица и индивидуальные предпр</w:t>
      </w:r>
      <w:r>
        <w:rPr>
          <w:rFonts w:ascii="Georgia" w:hAnsi="Georgia"/>
        </w:rPr>
        <w:t>иниматели несут ответственность, предусмотренную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divId w:val="135961929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19. </w:t>
      </w:r>
      <w:r>
        <w:rPr>
          <w:rStyle w:val="docarticle-name"/>
          <w:rFonts w:ascii="Helvetica" w:eastAsia="Times New Roman" w:hAnsi="Helvetica" w:cs="Helvetica"/>
          <w:b/>
          <w:bCs/>
        </w:rPr>
        <w:t>Учет и отчетность в области обращения с отходам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Индивидуальные предприниматели и юридические лица, осуществляющие деятельность в области обращения с отх</w:t>
      </w:r>
      <w:r>
        <w:rPr>
          <w:rFonts w:ascii="Georgia" w:hAnsi="Georgia"/>
        </w:rPr>
        <w:t>одами, обязаны вести в установленном порядке учет образовавшихся, утилизированных, обезвреженных, переданных другим лицам или полученных от других лиц, а также размещенных отходов. Порядок учета в области обращения с отходами устанавливают федеральные орга</w:t>
      </w:r>
      <w:r>
        <w:rPr>
          <w:rFonts w:ascii="Georgia" w:hAnsi="Georgia"/>
        </w:rPr>
        <w:t>ны исполнительной власти в области обращения с отходами в соответствии со своей компетенцией; порядок статистического учета в области обращения с отходами - федеральный орган исполнительной власти, осуществляющий функции по формированию официальной статист</w:t>
      </w:r>
      <w:r>
        <w:rPr>
          <w:rFonts w:ascii="Georgia" w:hAnsi="Georgia"/>
        </w:rPr>
        <w:t>ической информации о социальных, экономических, демографических, экологических и других общественных процессах в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Индивидуальные предприниматели и юридические лица, осуществляющие деятельность в области обращения с отходами, обязаны</w:t>
      </w:r>
      <w:r>
        <w:rPr>
          <w:rFonts w:ascii="Georgia" w:hAnsi="Georgia"/>
        </w:rPr>
        <w:t xml:space="preserve"> представлять отчетность в порядке и в сроки, которые определены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</w:t>
      </w:r>
      <w:r>
        <w:rPr>
          <w:rFonts w:ascii="Georgia" w:hAnsi="Georgia"/>
        </w:rPr>
        <w:t>щественных процессах в Российской Федерации, по согласованию с федеральными органами исполнительной власти в области обращения с отходами в соответствии со своей компетенцией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Индивидуальные предприниматели и юридические лица, осуществляющие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деятельност</w:t>
      </w:r>
      <w:r>
        <w:rPr>
          <w:rFonts w:ascii="Georgia" w:hAnsi="Georgia"/>
        </w:rPr>
        <w:t>ь в области обращения с отходами, обеспечивают хранение материалов учета в течение срока, определенного федеральными органами исполнительной власти в области обращения с отходами в соответствии со своей компетенцией</w:t>
      </w:r>
      <w:r>
        <w:rPr>
          <w:rFonts w:ascii="Georgia" w:hAnsi="Georgia"/>
        </w:rPr>
        <w:t>.</w:t>
      </w:r>
    </w:p>
    <w:p w:rsidR="00000000" w:rsidRDefault="00DF1BF5">
      <w:pPr>
        <w:divId w:val="47241241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20.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Государственный кадастр отхо</w:t>
      </w:r>
      <w:r>
        <w:rPr>
          <w:rStyle w:val="docarticle-name"/>
          <w:rFonts w:ascii="Helvetica" w:eastAsia="Times New Roman" w:hAnsi="Helvetica" w:cs="Helvetica"/>
          <w:b/>
          <w:bCs/>
        </w:rPr>
        <w:t>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Государственный кадастр отходов включает в себя федеральный классификационный каталог отходов, государственный реестр объектов размещения отходов, а также банк данных об отходах и о технологиях утилизации и обезвреживания отходов различных видов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</w:t>
      </w:r>
      <w:r>
        <w:rPr>
          <w:rFonts w:ascii="Georgia" w:hAnsi="Georgia"/>
        </w:rPr>
        <w:t xml:space="preserve"> Государственный кадастр отходов ведется по единой для Российской Федерации системе. Порядок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Органы испо</w:t>
      </w:r>
      <w:r>
        <w:rPr>
          <w:rFonts w:ascii="Georgia" w:hAnsi="Georgia"/>
        </w:rPr>
        <w:t xml:space="preserve">лнительной власти субъекта Российской Федерации вправе вести региональные кадастры отходов, включающие в себя данные, представляемые органами местного самоуправления, а также индивидуальными предпринимателями, юридическими лицами, в процессе осуществления </w:t>
      </w:r>
      <w:r>
        <w:rPr>
          <w:rFonts w:ascii="Georgia" w:hAnsi="Georgia"/>
        </w:rPr>
        <w:t>которыми хозяйственной и (или) иной деятельности образуются отходы. Порядок ведения региональных кадастров отходов устанавливается органами исполнительной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divId w:val="1146892747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V. </w:t>
      </w:r>
      <w:r>
        <w:rPr>
          <w:rStyle w:val="docchapter-name"/>
          <w:rFonts w:ascii="Georgia" w:eastAsia="Times New Roman" w:hAnsi="Georgia"/>
          <w:sz w:val="35"/>
          <w:szCs w:val="35"/>
        </w:rPr>
        <w:t>Экономическое регулирование в области обращения с отх</w:t>
      </w:r>
      <w:r>
        <w:rPr>
          <w:rStyle w:val="docchapter-name"/>
          <w:rFonts w:ascii="Georgia" w:eastAsia="Times New Roman" w:hAnsi="Georgia"/>
          <w:sz w:val="35"/>
          <w:szCs w:val="35"/>
        </w:rPr>
        <w:t>одам</w:t>
      </w:r>
      <w:r>
        <w:rPr>
          <w:rStyle w:val="docchapter-name"/>
          <w:rFonts w:ascii="Georgia" w:eastAsia="Times New Roman" w:hAnsi="Georgia"/>
          <w:sz w:val="35"/>
          <w:szCs w:val="35"/>
        </w:rPr>
        <w:t>и</w:t>
      </w:r>
    </w:p>
    <w:p w:rsidR="00000000" w:rsidRDefault="00DF1BF5">
      <w:pPr>
        <w:divId w:val="155110827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21.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Основные принципы экономического регулирования в области обращения с отходам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Основными принципами экономического регулирования в области обращения с отходами являются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уменьшение количества отходов и вовлечение их в хозяйственный оборот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платность размещения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экономическое стимулирование деятельности в области обращения с отходами</w:t>
      </w:r>
      <w:r>
        <w:rPr>
          <w:rFonts w:ascii="Georgia" w:hAnsi="Georgia"/>
        </w:rPr>
        <w:t>.</w:t>
      </w:r>
    </w:p>
    <w:p w:rsidR="00000000" w:rsidRDefault="00DF1BF5">
      <w:pPr>
        <w:divId w:val="1558392521"/>
        <w:rPr>
          <w:rFonts w:ascii="Georgia" w:eastAsia="Times New Roman" w:hAnsi="Georgia"/>
          <w:color w:val="CCCCCC"/>
        </w:rPr>
      </w:pPr>
      <w:r>
        <w:rPr>
          <w:rStyle w:val="docarticle-number"/>
          <w:rFonts w:ascii="Georgia" w:eastAsia="Times New Roman" w:hAnsi="Georgia"/>
          <w:color w:val="CCCCCC"/>
        </w:rPr>
        <w:t xml:space="preserve">Статья 22. </w:t>
      </w:r>
      <w:r>
        <w:rPr>
          <w:rStyle w:val="docarticle-name"/>
          <w:rFonts w:ascii="Georgia" w:eastAsia="Times New Roman" w:hAnsi="Georgia"/>
          <w:color w:val="CCCCCC"/>
        </w:rPr>
        <w:t>Программы в области обращения с отходам</w:t>
      </w:r>
      <w:r>
        <w:rPr>
          <w:rStyle w:val="docarticle-name"/>
          <w:rFonts w:ascii="Georgia" w:eastAsia="Times New Roman" w:hAnsi="Georgia"/>
          <w:color w:val="CCCCCC"/>
        </w:rPr>
        <w:t>и</w:t>
      </w:r>
    </w:p>
    <w:p w:rsidR="00000000" w:rsidRDefault="00DF1BF5">
      <w:pPr>
        <w:pStyle w:val="centertext"/>
        <w:divId w:val="198860407"/>
        <w:rPr>
          <w:rFonts w:ascii="Georgia" w:hAnsi="Georgia"/>
        </w:rPr>
      </w:pPr>
      <w:r>
        <w:rPr>
          <w:rFonts w:ascii="Georgia" w:hAnsi="Georgia"/>
        </w:rPr>
        <w:t>Статья утратила силу с 1 января 2005 года -</w:t>
      </w:r>
      <w:r>
        <w:rPr>
          <w:rFonts w:ascii="Georgia" w:hAnsi="Georgia"/>
        </w:rPr>
        <w:t xml:space="preserve"> </w:t>
      </w:r>
      <w:hyperlink r:id="rId46" w:anchor="/document/99/901907297/XA00MC22NH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47" w:anchor="/document/99/901912438/ZA00MDO2O0/" w:history="1">
        <w:r>
          <w:rPr>
            <w:rStyle w:val="a4"/>
            <w:rFonts w:ascii="Georgia" w:hAnsi="Georgia"/>
          </w:rPr>
          <w:t>предыдущую редакцию</w:t>
        </w:r>
      </w:hyperlink>
    </w:p>
    <w:p w:rsidR="00000000" w:rsidRDefault="00DF1BF5">
      <w:pPr>
        <w:divId w:val="192953731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23. </w:t>
      </w:r>
      <w:r>
        <w:rPr>
          <w:rStyle w:val="docarticle-name"/>
          <w:rFonts w:ascii="Helvetica" w:eastAsia="Times New Roman" w:hAnsi="Helvetica" w:cs="Helvetica"/>
          <w:b/>
          <w:bCs/>
        </w:rPr>
        <w:t>Плата за негативное воздействие на окружающую среду при разм</w:t>
      </w:r>
      <w:r>
        <w:rPr>
          <w:rStyle w:val="docarticle-name"/>
          <w:rFonts w:ascii="Helvetica" w:eastAsia="Times New Roman" w:hAnsi="Helvetica" w:cs="Helvetica"/>
          <w:b/>
          <w:bCs/>
        </w:rPr>
        <w:t>ещении отходо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При размещении отходов взимается плата за негативное воздействие на окружающую среду в соответствии с</w:t>
      </w:r>
      <w:r>
        <w:rPr>
          <w:rFonts w:ascii="Georgia" w:hAnsi="Georgia"/>
        </w:rPr>
        <w:t xml:space="preserve"> </w:t>
      </w:r>
      <w:hyperlink r:id="rId48" w:anchor="/document/99/901808297/" w:history="1">
        <w:r>
          <w:rPr>
            <w:rStyle w:val="a4"/>
            <w:rFonts w:ascii="Georgia" w:hAnsi="Georgia"/>
          </w:rPr>
          <w:t>Федеральным законом от 10 января 2002 года № 7-ФЗ "Об охране окружа</w:t>
        </w:r>
        <w:r>
          <w:rPr>
            <w:rStyle w:val="a4"/>
            <w:rFonts w:ascii="Georgia" w:hAnsi="Georgia"/>
          </w:rPr>
          <w:t>ющей среды"</w:t>
        </w:r>
      </w:hyperlink>
      <w:r>
        <w:rPr>
          <w:rFonts w:ascii="Georgia" w:hAnsi="Georgia"/>
        </w:rPr>
        <w:t xml:space="preserve"> и настоящим Федеральным законом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Style w:val="docexpired1"/>
          <w:rFonts w:ascii="Georgia" w:hAnsi="Georgia"/>
        </w:rPr>
        <w:t>2.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49" w:anchor="/document/99/901907297/XA00MCK2NK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50" w:anchor="/document/99/901912438/ZA00M922N3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Style w:val="docexpired1"/>
          <w:rFonts w:ascii="Georgia" w:hAnsi="Georgia"/>
        </w:rPr>
        <w:t>3.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51" w:anchor="/document/99/901907297/XA00MCK2NK/" w:history="1">
        <w:r>
          <w:rPr>
            <w:rStyle w:val="a4"/>
            <w:rFonts w:ascii="Georgia" w:hAnsi="Georgia"/>
          </w:rPr>
          <w:t>Федеральный закон от 22 август</w:t>
        </w:r>
        <w:r>
          <w:rPr>
            <w:rStyle w:val="a4"/>
            <w:rFonts w:ascii="Georgia" w:hAnsi="Georgia"/>
          </w:rPr>
          <w:t>а 2004 года № 122-ФЗ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52" w:anchor="/document/99/901912438/ZA00M922N3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4. Внесение платы за негативное воздействие на окружающую среду при размещении отходов (за исключением твердых коммунальных отх</w:t>
      </w:r>
      <w:r>
        <w:rPr>
          <w:rFonts w:ascii="Georgia" w:hAnsi="Georgia"/>
        </w:rPr>
        <w:t>одов) осуществляется индивидуальными предпринимателями, юридическими лицами, в процессе осуществления которыми хозяйственной и (или) иной деятельности образуются отходы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5. Плательщиками платы за негативное воздействие на окружающую среду при размещении тв</w:t>
      </w:r>
      <w:r>
        <w:rPr>
          <w:rFonts w:ascii="Georgia" w:hAnsi="Georgia"/>
        </w:rPr>
        <w:t>ердых коммунальных отходов являются операторы по обращению с твердыми коммунальными отходами, региональные операторы, осуществляющие деятельность по их размещению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6. При размещении отходов на объектах размещения отходов, которые не оказывают негативное во</w:t>
      </w:r>
      <w:r>
        <w:rPr>
          <w:rFonts w:ascii="Georgia" w:hAnsi="Georgia"/>
        </w:rPr>
        <w:t>здействие на окружающую среду, плата за негативное воздействие на окружающую среду не взимается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7. Исключение негативного воздействия на окружающую среду объектов размещения отходов достигается за счет осуществления природоохранных мероприятий, наличия те</w:t>
      </w:r>
      <w:r>
        <w:rPr>
          <w:rFonts w:ascii="Georgia" w:hAnsi="Georgia"/>
        </w:rPr>
        <w:t>хнических решений и сооружений, обеспечивающих защиту окружающей среды, и подтверждается результатами мониторинга состояния окружающей среды, в том числе соблюдением нормативов предельно допустимых концентраций химических веществ. Порядок подтверждения иск</w:t>
      </w:r>
      <w:r>
        <w:rPr>
          <w:rFonts w:ascii="Georgia" w:hAnsi="Georgia"/>
        </w:rPr>
        <w:t>лючения негативного воздействия на окружающую среду объектов размещения отходов устанавливается Правительством Российской Федерации.</w:t>
      </w:r>
      <w:r>
        <w:rPr>
          <w:rFonts w:ascii="Georgia" w:hAnsi="Georgia"/>
        </w:rPr>
        <w:br/>
      </w:r>
      <w:r>
        <w:rPr>
          <w:rFonts w:ascii="Georgia" w:hAnsi="Georgia"/>
        </w:rPr>
        <w:t>(Пункт дополнительно включен с 1 января 2016 года</w:t>
      </w:r>
      <w:r>
        <w:rPr>
          <w:rFonts w:ascii="Georgia" w:hAnsi="Georgia"/>
        </w:rPr>
        <w:t xml:space="preserve"> </w:t>
      </w:r>
      <w:hyperlink r:id="rId53" w:anchor="/document/99/420242990/XA00M4Q2MK/" w:history="1">
        <w:r>
          <w:rPr>
            <w:rStyle w:val="a4"/>
            <w:rFonts w:ascii="Georgia" w:hAnsi="Georgia"/>
          </w:rPr>
          <w:t>Федеральным законом от 29 декабря 2014 года № 458-ФЗ)</w:t>
        </w:r>
      </w:hyperlink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8.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9.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отходами, регионального оператора в порядке, установленно</w:t>
      </w:r>
      <w:r>
        <w:rPr>
          <w:rFonts w:ascii="Georgia" w:hAnsi="Georgia"/>
        </w:rPr>
        <w:t>м основами ценообразования в сфере обращения с твердыми коммунальными отходами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10. При размещении отходов, которые образовались в собственном производстве, в пределах установленных лимитов на их размещение на объектах размещения отходов, принадлежащих юри</w:t>
      </w:r>
      <w:r>
        <w:rPr>
          <w:rFonts w:ascii="Georgia" w:hAnsi="Georgia"/>
        </w:rPr>
        <w:t>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требованиями, при исчислении платы за негативное воздействие на окружающую среду к ставкам такой платы пр</w:t>
      </w:r>
      <w:r>
        <w:rPr>
          <w:rFonts w:ascii="Georgia" w:hAnsi="Georgia"/>
        </w:rPr>
        <w:t>именяется коэффициент 0,3</w:t>
      </w:r>
      <w:r>
        <w:rPr>
          <w:rFonts w:ascii="Georgia" w:hAnsi="Georgia"/>
        </w:rPr>
        <w:t>.</w:t>
      </w:r>
    </w:p>
    <w:p w:rsidR="00000000" w:rsidRDefault="00DF1BF5">
      <w:pPr>
        <w:divId w:val="121211443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 </w:t>
      </w:r>
      <w:r>
        <w:rPr>
          <w:rStyle w:val="docarticle-name"/>
          <w:rFonts w:ascii="Helvetica" w:eastAsia="Times New Roman" w:hAnsi="Helvetica" w:cs="Helvetica"/>
          <w:b/>
          <w:bCs/>
        </w:rPr>
        <w:t>Экономическое стимулирование деятельности в области обращения с отходам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Экономическое стимулирование деятельности в области обращения с отходами осуществляется посредством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понижения размера платы за негативное во</w:t>
      </w:r>
      <w:r>
        <w:rPr>
          <w:rFonts w:ascii="Georgia" w:hAnsi="Georgia"/>
        </w:rPr>
        <w:t>здействие на окружающую среду при размещении отходов индивидуальным предпринимателям и юридическим лицам, осуществляющим деятельность, в результате которой образуются отходы, при внедрении ими технологий, обеспечивающих уменьшение количества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прим</w:t>
      </w:r>
      <w:r>
        <w:rPr>
          <w:rFonts w:ascii="Georgia" w:hAnsi="Georgia"/>
        </w:rPr>
        <w:t>енения ускоренной амортизации основных производственных фондов, связанных с осуществлением деятельности в области обращения с отходами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Меры экономического стимулирования деятельности в области обращения с отходами осуществляются в соответствии с законо</w:t>
      </w:r>
      <w:r>
        <w:rPr>
          <w:rFonts w:ascii="Georgia" w:hAnsi="Georgia"/>
        </w:rPr>
        <w:t>дательством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При производстве упаковки, товаров, после утраты потребительских свойств которыми образуются отходы, которые представлены биоразлагаемыми материалами и перечень которых устанавливается Правительством Российской Федераци</w:t>
      </w:r>
      <w:r>
        <w:rPr>
          <w:rFonts w:ascii="Georgia" w:hAnsi="Georgia"/>
        </w:rPr>
        <w:t>и, могут применяться следующие меры экономического стимулирования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предоставление налоговых льгот в порядке, установленном законодательством Российской Федерации о налогах и сборах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предоставление льгот в отношении платы за негативное воздействие на окру</w:t>
      </w:r>
      <w:r>
        <w:rPr>
          <w:rFonts w:ascii="Georgia" w:hAnsi="Georgia"/>
        </w:rPr>
        <w:t xml:space="preserve">жающую среду при размещении отходов и в отношении уплаты экологического сбора, предусмотренного </w:t>
      </w:r>
      <w:hyperlink r:id="rId54" w:anchor="/document/99/901711591/XA00ME02N9/" w:tgtFrame="_self" w:history="1">
        <w:r>
          <w:rPr>
            <w:rStyle w:val="a4"/>
            <w:rFonts w:ascii="Georgia" w:hAnsi="Georgia"/>
          </w:rPr>
          <w:t>статьей 24.5 настоящего Федерального закона</w:t>
        </w:r>
      </w:hyperlink>
      <w:r>
        <w:rPr>
          <w:rFonts w:ascii="Georgia" w:hAnsi="Georgia"/>
        </w:rPr>
        <w:t>, в порядке, установленном</w:t>
      </w:r>
      <w:r>
        <w:rPr>
          <w:rFonts w:ascii="Georgia" w:hAnsi="Georgia"/>
        </w:rPr>
        <w:t xml:space="preserve">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предоставление средств федерального бюджета и бюджетов субъектов Российской Федерации в соответст</w:t>
      </w:r>
      <w:r>
        <w:rPr>
          <w:rFonts w:ascii="Georgia" w:hAnsi="Georgia"/>
        </w:rPr>
        <w:t>вии с бюджетным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divId w:val="165414046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24.1. </w:t>
      </w:r>
      <w:r>
        <w:rPr>
          <w:rStyle w:val="docarticle-name"/>
          <w:rFonts w:ascii="Helvetica" w:eastAsia="Times New Roman" w:hAnsi="Helvetica" w:cs="Helvetica"/>
          <w:b/>
          <w:bCs/>
        </w:rPr>
        <w:t>Утилизационный сбо</w:t>
      </w:r>
      <w:r>
        <w:rPr>
          <w:rStyle w:val="docarticle-name"/>
          <w:rFonts w:ascii="Helvetica" w:eastAsia="Times New Roman" w:hAnsi="Helvetica" w:cs="Helvetica"/>
          <w:b/>
          <w:bCs/>
        </w:rPr>
        <w:t>р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За каждое колесное транспортное средство (шасси), каждую самоходную машину, каждый прицеп к ним (далее также в настоящей статье - транспортное средство), ввозимые в</w:t>
      </w:r>
      <w:r>
        <w:rPr>
          <w:rFonts w:ascii="Georgia" w:hAnsi="Georgia"/>
        </w:rPr>
        <w:t xml:space="preserve"> Российскую Федерацию или произведенные, изготовленные в Российской Федерации, за исключением транспортных средств, указанных в </w:t>
      </w:r>
      <w:hyperlink r:id="rId55" w:anchor="/document/99/901711591/XA00M7G2N5/" w:tgtFrame="_self" w:history="1">
        <w:r>
          <w:rPr>
            <w:rStyle w:val="a4"/>
            <w:rFonts w:ascii="Georgia" w:hAnsi="Georgia"/>
          </w:rPr>
          <w:t>пункте 6 настоящей статьи</w:t>
        </w:r>
      </w:hyperlink>
      <w:r>
        <w:rPr>
          <w:rFonts w:ascii="Georgia" w:hAnsi="Georgia"/>
        </w:rPr>
        <w:t>, уплачивает</w:t>
      </w:r>
      <w:r>
        <w:rPr>
          <w:rFonts w:ascii="Georgia" w:hAnsi="Georgia"/>
        </w:rPr>
        <w:t>ся утилизационный сбор в целях обеспечения экологической безопасности, в том числе для защиты здоровья человека и окружающей среды от вредного воздействия эксплуатации транспортных средств, с учетом их технических характеристик и износа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Виды и категори</w:t>
      </w:r>
      <w:r>
        <w:rPr>
          <w:rFonts w:ascii="Georgia" w:hAnsi="Georgia"/>
        </w:rPr>
        <w:t>и транспортных средств, в отношении которых уплачивается утилизационный сбор, определяются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Плательщиками утилизационного сбора для целей настоящей статьи признаются лица, которые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осуществляют ввоз транспортных сред</w:t>
      </w:r>
      <w:r>
        <w:rPr>
          <w:rFonts w:ascii="Georgia" w:hAnsi="Georgia"/>
        </w:rPr>
        <w:t>ств в Российскую Федерацию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осуществляют производство, изготовление транспортных средств на территории Российской 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приобрели транспортные средства на территории Российской Федерации у лиц, не уплачивающих утилизационного сбора в соответствии с </w:t>
      </w:r>
      <w:r>
        <w:rPr>
          <w:rFonts w:ascii="Georgia" w:hAnsi="Georgia"/>
        </w:rPr>
        <w:t xml:space="preserve">абзацами вторым и третьим </w:t>
      </w:r>
      <w:hyperlink r:id="rId56" w:anchor="/document/99/901711591/XA00M7G2N5/" w:tgtFrame="_self" w:history="1">
        <w:r>
          <w:rPr>
            <w:rStyle w:val="a4"/>
            <w:rFonts w:ascii="Georgia" w:hAnsi="Georgia"/>
          </w:rPr>
          <w:t>пункта 6 настоящей статьи</w:t>
        </w:r>
      </w:hyperlink>
      <w:r>
        <w:rPr>
          <w:rFonts w:ascii="Georgia" w:hAnsi="Georgia"/>
        </w:rPr>
        <w:t>, или у лиц, не уплативших в нарушение установленного порядка утилизационного сбора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являются владельцами транспо</w:t>
      </w:r>
      <w:r>
        <w:rPr>
          <w:rFonts w:ascii="Georgia" w:hAnsi="Georgia"/>
        </w:rPr>
        <w:t xml:space="preserve">ртных средств, в отношении которых утилизационный сбор не был уплачен в соответствии с абзацем пятым </w:t>
      </w:r>
      <w:hyperlink r:id="rId57" w:anchor="/document/99/901711591/XA00M7G2N5/" w:tgtFrame="_self" w:history="1">
        <w:r>
          <w:rPr>
            <w:rStyle w:val="a4"/>
            <w:rFonts w:ascii="Georgia" w:hAnsi="Georgia"/>
          </w:rPr>
          <w:t>пункта 6 настоящей статьи</w:t>
        </w:r>
      </w:hyperlink>
      <w:r>
        <w:rPr>
          <w:rFonts w:ascii="Georgia" w:hAnsi="Georgia"/>
        </w:rPr>
        <w:t>, при помещении таких транспортных сред</w:t>
      </w:r>
      <w:r>
        <w:rPr>
          <w:rFonts w:ascii="Georgia" w:hAnsi="Georgia"/>
        </w:rPr>
        <w:t>ств под иную таможенную процедуру при завершении действия таможенной процедуры свободной таможенной зоны, применяемой на территории Особой экономической зоны в Калининградской области, за исключением случаев помещения таких транспортных средств под таможен</w:t>
      </w:r>
      <w:r>
        <w:rPr>
          <w:rFonts w:ascii="Georgia" w:hAnsi="Georgia"/>
        </w:rPr>
        <w:t>ную процедуру реэкспорта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4. Порядок взимания утилизационного сбора (в том числе порядок его исчисления, уплаты, взыскания, возврата и зачета излишне уплаченных или излишне взысканных сумм этого сбора), а также размеры утилизационного сбора и порядок осуще</w:t>
      </w:r>
      <w:r>
        <w:rPr>
          <w:rFonts w:ascii="Georgia" w:hAnsi="Georgia"/>
        </w:rPr>
        <w:t>ствления контроля за правильностью исчисления, полнотой и своевременностью уплаты утилизационного сбора в бюджет Российской Федерации устанавливаются Правительством Российской Федерации. Взимание утилизационного сбора осуществляется уполномоченными Правите</w:t>
      </w:r>
      <w:r>
        <w:rPr>
          <w:rFonts w:ascii="Georgia" w:hAnsi="Georgia"/>
        </w:rPr>
        <w:t>льством Российской Федерации федеральными органами исполнительной власти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5. При установлении размера утилизационного сбора учитываются год выпуска транспортного средства, его масса и другие физические характеристики, оказывающие влияние на затраты в связи</w:t>
      </w:r>
      <w:r>
        <w:rPr>
          <w:rFonts w:ascii="Georgia" w:hAnsi="Georgia"/>
        </w:rPr>
        <w:t xml:space="preserve"> с осуществлением деятельности по обращению с отходами, образовавшимися в результате утраты таким транспортным средством своих потребительских свойств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6. Утилизационный сбор не уплачивается в отношении транспортных средств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ввоз которых в Российскую Феде</w:t>
      </w:r>
      <w:r>
        <w:rPr>
          <w:rFonts w:ascii="Georgia" w:hAnsi="Georgia"/>
        </w:rPr>
        <w:t>рацию осуществляется в качестве личного имущества физическими лицами, являющимися участниками Государственной программы по оказанию содействия добровольному переселению в Российскую Федерацию соотечественников, проживающих за рубежом, либо признанными в ус</w:t>
      </w:r>
      <w:r>
        <w:rPr>
          <w:rFonts w:ascii="Georgia" w:hAnsi="Georgia"/>
        </w:rPr>
        <w:t>тановленном порядке беженцами или вынужденными переселенцами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которые ввозятся в Российскую Федерацию и принадлежат дипломатическим представительствам или консульским учреждениям, международным организациям, пользующимся привилегиями и иммунитетами в соот</w:t>
      </w:r>
      <w:r>
        <w:rPr>
          <w:rFonts w:ascii="Georgia" w:hAnsi="Georgia"/>
        </w:rPr>
        <w:t>ветствии с общепризнанными принципами и нормами международного права, а также сотрудникам таких представительств, учреждений, организаций и членам их семей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с года выпуска которых прошло тридцать и более лет, которые не используются в коммерческих целях, </w:t>
      </w:r>
      <w:r>
        <w:rPr>
          <w:rFonts w:ascii="Georgia" w:hAnsi="Georgia"/>
        </w:rPr>
        <w:t>имеют оригинальный двигатель, кузов и (при наличии) раму, сохранены или отреставрированы до оригинального состояния, виды и категории которых определяются Правительством Российской 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 даты выпуска которых прошло менее трех лет и которые помещают</w:t>
      </w:r>
      <w:r>
        <w:rPr>
          <w:rFonts w:ascii="Georgia" w:hAnsi="Georgia"/>
        </w:rPr>
        <w:t>ся под таможенную процедуру свободной таможенной зоны, применяемую на территории Особой экономической зоны в Калининградской области, виды и категории которых определяются Правительством Российской Федерации, за исключением транспортных средств международн</w:t>
      </w:r>
      <w:r>
        <w:rPr>
          <w:rFonts w:ascii="Georgia" w:hAnsi="Georgia"/>
        </w:rPr>
        <w:t>ой перевозки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которые ввозятся в Российскую Федерацию и помещаются под таможенную процедуру временного ввоза (допуска)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7. Паспорта транспортных средств (паспорта шасси транспортных средств), паспорта самоходных машин и других видов техники оформляются и </w:t>
      </w:r>
      <w:r>
        <w:rPr>
          <w:rFonts w:ascii="Georgia" w:hAnsi="Georgia"/>
        </w:rPr>
        <w:t>выдаются в соответствии с правом Евразийского экономического союза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8. За счет средств федерального бюджета в размерах и в порядке, которые установлены Правительством Российской Федерации в соответствии с бюджетным законодательством Российской Федерации, к</w:t>
      </w:r>
      <w:r>
        <w:rPr>
          <w:rFonts w:ascii="Georgia" w:hAnsi="Georgia"/>
        </w:rPr>
        <w:t>омпенсируются затраты организаций и индивидуальных предпринимателей, связанные с осуществлением ими деятельности по обращению с отходами, образовавшимися в результате утраты транспортными средствами, в отношении которых уплачен утилизационный сбор, своих п</w:t>
      </w:r>
      <w:r>
        <w:rPr>
          <w:rFonts w:ascii="Georgia" w:hAnsi="Georgia"/>
        </w:rPr>
        <w:t>отребительских свойств, в том числе эти затраты, связанные с созданием мощностей и инфраструктуры, которые необходимы для осуществления такой деятельности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9. Не допускается взимание платы с собственников (владельцев) транспортных средств, в отношении кото</w:t>
      </w:r>
      <w:r>
        <w:rPr>
          <w:rFonts w:ascii="Georgia" w:hAnsi="Georgia"/>
        </w:rPr>
        <w:t xml:space="preserve">рых указанными в </w:t>
      </w:r>
      <w:hyperlink r:id="rId58" w:anchor="/document/99/901711591/XA00MF82O2/" w:tgtFrame="_self" w:history="1">
        <w:r>
          <w:rPr>
            <w:rStyle w:val="a4"/>
            <w:rFonts w:ascii="Georgia" w:hAnsi="Georgia"/>
          </w:rPr>
          <w:t>пункте 3 настоящей статьи</w:t>
        </w:r>
      </w:hyperlink>
      <w:r>
        <w:rPr>
          <w:rFonts w:ascii="Georgia" w:hAnsi="Georgia"/>
        </w:rPr>
        <w:t xml:space="preserve"> лицами уплачен утилизационный сбор, в связи с передачей отходов, образовавшихся в результате утраты такими транспортными с</w:t>
      </w:r>
      <w:r>
        <w:rPr>
          <w:rFonts w:ascii="Georgia" w:hAnsi="Georgia"/>
        </w:rPr>
        <w:t>редствами своих потребительских свойств, организациям и индивидуальным предпринимателям, осуществляющим деятельность по обращению с отходами, либо представителям данных организаций</w:t>
      </w:r>
      <w:r>
        <w:rPr>
          <w:rFonts w:ascii="Georgia" w:hAnsi="Georgia"/>
        </w:rPr>
        <w:t>.</w:t>
      </w:r>
    </w:p>
    <w:p w:rsidR="00000000" w:rsidRDefault="00DF1BF5">
      <w:pPr>
        <w:divId w:val="56132998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24.2. </w:t>
      </w:r>
      <w:r>
        <w:rPr>
          <w:rStyle w:val="docarticle-name"/>
          <w:rFonts w:ascii="Helvetica" w:eastAsia="Times New Roman" w:hAnsi="Helvetica" w:cs="Helvetica"/>
          <w:b/>
          <w:bCs/>
        </w:rPr>
        <w:t>Регулирование в области обращения с отходами от использования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 товаро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Юридические лица и индивидуальные предприниматели, осуществляющие производство товаров на территории Российской Федерации (далее - производители товаров), юридические лица и индивидуальные предприниматели, осуществляющие импорт товаров из треть</w:t>
      </w:r>
      <w:r>
        <w:rPr>
          <w:rFonts w:ascii="Georgia" w:hAnsi="Georgia"/>
        </w:rPr>
        <w:t>их стран или ввоз товаров из государств - членов Евразийского экономического союза (далее - импортеры товаров), обязаны обеспечивать выполнение установленных Правительством Российской Федерации нормативов утилизации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1.1. Обязанность обеспечивать выполнени</w:t>
      </w:r>
      <w:r>
        <w:rPr>
          <w:rFonts w:ascii="Georgia" w:hAnsi="Georgia"/>
        </w:rPr>
        <w:t>е нормативов утилизации распространяется на производителей товаров с момента их первичной реализации на территории Российской Федерации в отношении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товаров, произведенных на территории Российской 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упаковки товаров, произведенных на территории </w:t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1.2. Обязанность обеспечивать выполнение нормативов утилизации распространяется на импортеров товаров с момента их первичной реализации на территории Российской Федерации в отношении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товаров, импортированных из третьих стран в Росси</w:t>
      </w:r>
      <w:r>
        <w:rPr>
          <w:rFonts w:ascii="Georgia" w:hAnsi="Georgia"/>
        </w:rPr>
        <w:t>йскую Федерацию и прошедших соответствующие таможенные операции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товаров, ввезенных из государств - членов Евразийского экономического союза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упаковки товаров, импортированных из третьих стран в Российскую Федерацию и прошедших соответствующие таможенные</w:t>
      </w:r>
      <w:r>
        <w:rPr>
          <w:rFonts w:ascii="Georgia" w:hAnsi="Georgia"/>
        </w:rPr>
        <w:t xml:space="preserve"> операции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упаковки товаров, ввезенных из государств - членов Евразийского экономического союза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1.3. Производитель товаров, импортер товаров не обязаны обеспечивать выполнение нормативов утилизации в отношении товаров, упаковки товаров, которые вывозятся</w:t>
      </w:r>
      <w:r>
        <w:rPr>
          <w:rFonts w:ascii="Georgia" w:hAnsi="Georgia"/>
        </w:rPr>
        <w:t xml:space="preserve"> из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Перечень товаров, упаковки товаров, подлежащих утилизации после утраты ими потребительских свойств, устанавливается Правительством Российской Федерации с учетом возможных социально-экономических последствий, а также уровня и об</w:t>
      </w:r>
      <w:r>
        <w:rPr>
          <w:rFonts w:ascii="Georgia" w:hAnsi="Georgia"/>
        </w:rPr>
        <w:t>ъема негативного воздействия на окружающую среду, связанного с утратой потребительских свойств такими товарами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Производители, импортеры товаров обеспечивают утилизацию отходов от использования товаров самостоятельно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4. Обеспечение выполнения нормативо</w:t>
      </w:r>
      <w:r>
        <w:rPr>
          <w:rFonts w:ascii="Georgia" w:hAnsi="Georgia"/>
        </w:rPr>
        <w:t>в утилизации осуществляется непосредственно самими производителем товаров, импортером товаров путем организации собственных объектов по утилизации отходов от использования товаров или путем заключения договоров с оператором по обращению с твердыми коммунал</w:t>
      </w:r>
      <w:r>
        <w:rPr>
          <w:rFonts w:ascii="Georgia" w:hAnsi="Georgia"/>
        </w:rPr>
        <w:t>ьными отходами, региональным оператором, индивидуальным предпринимателем, юридическим лицом, осуществляющими утилизацию отходов от использования товаров (за исключением твердых коммунальных отходов)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4.1. Норматив утилизации отходов от использования товаро</w:t>
      </w:r>
      <w:r>
        <w:rPr>
          <w:rFonts w:ascii="Georgia" w:hAnsi="Georgia"/>
        </w:rPr>
        <w:t xml:space="preserve">в может быть выполнен за счет утилизации любых отходов от использования товаров, входящих в одну или несколько групп товаров, групп упаковки товаров в соответствии с перечнем, предусмотренным </w:t>
      </w:r>
      <w:hyperlink r:id="rId59" w:anchor="/document/99/901711591/XA00M7E2N4/" w:tgtFrame="_self" w:history="1">
        <w:r>
          <w:rPr>
            <w:rStyle w:val="a4"/>
            <w:rFonts w:ascii="Georgia" w:hAnsi="Georgia"/>
          </w:rPr>
          <w:t>пунктом 2 настоящей статьи</w:t>
        </w:r>
      </w:hyperlink>
      <w:r>
        <w:rPr>
          <w:rFonts w:ascii="Georgia" w:hAnsi="Georgia"/>
        </w:rPr>
        <w:t>, при условии аналогичного назначения таких товаров, такой упаковки товаров и (или) аналогичного способа обработки отходов от их использования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5. Производитель товаров, импортер товаров имеют право на о</w:t>
      </w:r>
      <w:r>
        <w:rPr>
          <w:rFonts w:ascii="Georgia" w:hAnsi="Georgia"/>
        </w:rPr>
        <w:t xml:space="preserve">сновании договора поручить обеспечивать выполнение нормативов утилизации российскому экологическому оператору или ассоциации, созданной производителями товаров, импортерами товаров в целях обеспечения выполнения нормативов утилизации (далее - ассоциация). </w:t>
      </w:r>
      <w:r>
        <w:rPr>
          <w:rFonts w:ascii="Georgia" w:hAnsi="Georgia"/>
        </w:rPr>
        <w:t>Такое обязательство выполняется российским экологическим оператором или ассоциацией путем заключения договора с юридическим лицом или индивидуальным предпринимателем, осуществляющими утилизацию отходов от использования товаров. В этом случае российский эко</w:t>
      </w:r>
      <w:r>
        <w:rPr>
          <w:rFonts w:ascii="Georgia" w:hAnsi="Georgia"/>
        </w:rPr>
        <w:t>логический оператор или ассоциация представляет от своего имени отчетность о выполнении нормативов утилизации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6. В случае неисполнения или частичного исполнения российским экологическим оператором и (или) ассоциацией обязательств по утилизации отходов от </w:t>
      </w:r>
      <w:r>
        <w:rPr>
          <w:rFonts w:ascii="Georgia" w:hAnsi="Georgia"/>
        </w:rPr>
        <w:t>использования товаров, которые переданы им производителем, импортером товаров в соответствии с заключенным договором, обязательства производителя, импортера товаров признаются не переданными в объеме не исполненных ассоциацией, российским экологическим опе</w:t>
      </w:r>
      <w:r>
        <w:rPr>
          <w:rFonts w:ascii="Georgia" w:hAnsi="Georgia"/>
        </w:rPr>
        <w:t>ратором обязательств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7. Производители, импортеры товаров, которые не обеспечивают самостоятельную утилизацию отходов от использования товаров, уплачивают экологический сбор в размерах и в порядке, которые установлены </w:t>
      </w:r>
      <w:hyperlink r:id="rId60" w:anchor="/document/99/901711591/XA00ME02N9/" w:tgtFrame="_self" w:history="1">
        <w:r>
          <w:rPr>
            <w:rStyle w:val="a4"/>
            <w:rFonts w:ascii="Georgia" w:hAnsi="Georgia"/>
          </w:rPr>
          <w:t>статьей 24.5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8. Обязанность производителя, импортера товаров по их утилизации может быть исполнена на территории Российской Федерации вне зависимости от того, в каком субъекте Российской Федерации осуществляется деятельность данных производителя, импортера товаров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9. </w:t>
      </w:r>
      <w:r>
        <w:rPr>
          <w:rFonts w:ascii="Georgia" w:hAnsi="Georgia"/>
        </w:rPr>
        <w:t>Обязанность производителя, импортера товаров по их утилизации считается исполненной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 дня представления отчетности, подтверждающей выполнение нормативов утилизации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 дня уплаты экологического сбора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9.1. Выполнение нормативов утилизации подтверждаетс</w:t>
      </w:r>
      <w:r>
        <w:rPr>
          <w:rFonts w:ascii="Georgia" w:hAnsi="Georgia"/>
        </w:rPr>
        <w:t>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договорами, предусмотренными </w:t>
      </w:r>
      <w:hyperlink r:id="rId61" w:anchor="/document/99/901711591/XA00M8I2NA/" w:tgtFrame="_self" w:history="1">
        <w:r>
          <w:rPr>
            <w:rStyle w:val="a4"/>
            <w:rFonts w:ascii="Georgia" w:hAnsi="Georgia"/>
          </w:rPr>
          <w:t>пунктами 4</w:t>
        </w:r>
      </w:hyperlink>
      <w:r>
        <w:rPr>
          <w:rFonts w:ascii="Georgia" w:hAnsi="Georgia"/>
        </w:rPr>
        <w:t xml:space="preserve"> и </w:t>
      </w:r>
      <w:hyperlink r:id="rId62" w:anchor="/document/99/901711591/XA00M942ND/" w:tgtFrame="_self" w:history="1">
        <w:r>
          <w:rPr>
            <w:rStyle w:val="a4"/>
            <w:rFonts w:ascii="Georgia" w:hAnsi="Georgia"/>
          </w:rPr>
          <w:t>5 настоящей статьи</w:t>
        </w:r>
      </w:hyperlink>
      <w:r>
        <w:rPr>
          <w:rFonts w:ascii="Georgia" w:hAnsi="Georgia"/>
        </w:rPr>
        <w:t>, - в случ</w:t>
      </w:r>
      <w:r>
        <w:rPr>
          <w:rFonts w:ascii="Georgia" w:hAnsi="Georgia"/>
        </w:rPr>
        <w:t>ае, если выполнение нормативов утилизации обеспечивается путем заключения договоров с оператором по обращению с твердыми коммунальными отходами, российским экологическим оператором, региональным оператором, индивидуальным предпринимателем, юридическим лицо</w:t>
      </w:r>
      <w:r>
        <w:rPr>
          <w:rFonts w:ascii="Georgia" w:hAnsi="Georgia"/>
        </w:rPr>
        <w:t>м, осуществляющими утилизацию отходов от использования товаров (за исключением твердых коммунальных отходов), или в случае создания ассоциации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актами утилизации отходов от использования товаров, утвержденными в порядке, установленном </w:t>
      </w:r>
      <w:hyperlink r:id="rId63" w:anchor="/document/99/901711591/XA00MCG2NS/" w:tgtFrame="_self" w:history="1">
        <w:r>
          <w:rPr>
            <w:rStyle w:val="a4"/>
            <w:rFonts w:ascii="Georgia" w:hAnsi="Georgia"/>
          </w:rPr>
          <w:t>пунктом 16 настоящей статьи</w:t>
        </w:r>
      </w:hyperlink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9.2. Сведения о договорах и актах, указанных в абзацах втором и третьем </w:t>
      </w:r>
      <w:hyperlink r:id="rId64" w:anchor="/document/99/901711591/XA00MD02N7/" w:tgtFrame="_self" w:history="1">
        <w:r>
          <w:rPr>
            <w:rStyle w:val="a4"/>
            <w:rFonts w:ascii="Georgia" w:hAnsi="Georgia"/>
          </w:rPr>
          <w:t>пункта 9.1 настоящей статьи</w:t>
        </w:r>
      </w:hyperlink>
      <w:r>
        <w:rPr>
          <w:rFonts w:ascii="Georgia" w:hAnsi="Georgia"/>
        </w:rPr>
        <w:t>, включаются в отчетность о выполнении нормативов утилизации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10. В отношении упаковки, подлежащей утилизации после утраты потребительских свойств, обязанность выполнения нормативов утилизации возлагается на производителей</w:t>
      </w:r>
      <w:r>
        <w:rPr>
          <w:rFonts w:ascii="Georgia" w:hAnsi="Georgia"/>
        </w:rPr>
        <w:t>, импортеров товаров в этой упаковке.</w:t>
      </w:r>
      <w:r>
        <w:rPr>
          <w:rFonts w:ascii="Georgia" w:hAnsi="Georgia"/>
        </w:rPr>
        <w:t xml:space="preserve"> 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11. Нормативы утилизации устанавливаются с учетом экономических условий, потенциальной опасности отходов для здоровья человека и окружающей среды, а также технологической возможности их утилизации и подлежат пересмотр</w:t>
      </w:r>
      <w:r>
        <w:rPr>
          <w:rFonts w:ascii="Georgia" w:hAnsi="Georgia"/>
        </w:rPr>
        <w:t>у раз в три года.</w:t>
      </w:r>
      <w:r>
        <w:rPr>
          <w:rFonts w:ascii="Georgia" w:hAnsi="Georgia"/>
        </w:rPr>
        <w:t xml:space="preserve"> 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12. Нормативы утилизации для каждой группы товаров, группы упаковки товаров, указанных в </w:t>
      </w:r>
      <w:hyperlink r:id="rId65" w:anchor="/document/99/901711591/XA00M7E2N4/" w:tgtFrame="_self" w:history="1">
        <w:r>
          <w:rPr>
            <w:rStyle w:val="a4"/>
            <w:rFonts w:ascii="Georgia" w:hAnsi="Georgia"/>
          </w:rPr>
          <w:t>пункте 2 настоящей статьи</w:t>
        </w:r>
      </w:hyperlink>
      <w:r>
        <w:rPr>
          <w:rFonts w:ascii="Georgia" w:hAnsi="Georgia"/>
        </w:rPr>
        <w:t>, устанавливаются в процентах от</w:t>
      </w:r>
      <w:r>
        <w:rPr>
          <w:rFonts w:ascii="Georgia" w:hAnsi="Georgia"/>
        </w:rPr>
        <w:t xml:space="preserve"> общего количества выпущенных в обращение на территории Российской Федерации товаров, выраженного в единицах массы или единицах товаров, либо упаковки товаров, выраженного в единицах массы упаковки, использованной для таких товаров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13. При перевыполнении </w:t>
      </w:r>
      <w:r>
        <w:rPr>
          <w:rFonts w:ascii="Georgia" w:hAnsi="Georgia"/>
        </w:rPr>
        <w:t>производителем, импортером товаров в предыдущем календарном году нормативов утилизации такие нормативы в текущем календарном году уменьшаются на разницу между фактическими показателями утилизации отходов от использования товаров и установленными нормативам</w:t>
      </w:r>
      <w:r>
        <w:rPr>
          <w:rFonts w:ascii="Georgia" w:hAnsi="Georgia"/>
        </w:rPr>
        <w:t>и утилизации.</w:t>
      </w:r>
      <w:r>
        <w:rPr>
          <w:rFonts w:ascii="Georgia" w:hAnsi="Georgia"/>
        </w:rPr>
        <w:t xml:space="preserve"> 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14. В случае, если упаковка, подлежащая утилизации, произведена из вторичного сырья, к нормативу утилизации применяется понижающий коэффициент, рассчитываемый как разница между единицей и долей вторичного сырья, использованного при производс</w:t>
      </w:r>
      <w:r>
        <w:rPr>
          <w:rFonts w:ascii="Georgia" w:hAnsi="Georgia"/>
        </w:rPr>
        <w:t>тве указанной упаковки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15. Положения </w:t>
      </w:r>
      <w:hyperlink r:id="rId66" w:anchor="/document/99/901711591/XA00M922NC/" w:tgtFrame="_self" w:history="1">
        <w:r>
          <w:rPr>
            <w:rStyle w:val="a4"/>
            <w:rFonts w:ascii="Georgia" w:hAnsi="Georgia"/>
          </w:rPr>
          <w:t>пунктов 13</w:t>
        </w:r>
      </w:hyperlink>
      <w:r>
        <w:rPr>
          <w:rFonts w:ascii="Georgia" w:hAnsi="Georgia"/>
        </w:rPr>
        <w:t xml:space="preserve"> и </w:t>
      </w:r>
      <w:hyperlink r:id="rId67" w:anchor="/document/99/901711591/XA00M9K2NF/" w:tgtFrame="_self" w:history="1">
        <w:r>
          <w:rPr>
            <w:rStyle w:val="a4"/>
            <w:rFonts w:ascii="Georgia" w:hAnsi="Georgia"/>
          </w:rPr>
          <w:t>14 настоящей статьи</w:t>
        </w:r>
      </w:hyperlink>
      <w:r>
        <w:rPr>
          <w:rFonts w:ascii="Georgia" w:hAnsi="Georgia"/>
        </w:rPr>
        <w:t xml:space="preserve"> не </w:t>
      </w:r>
      <w:r>
        <w:rPr>
          <w:rFonts w:ascii="Georgia" w:hAnsi="Georgia"/>
        </w:rPr>
        <w:t xml:space="preserve">распространяются на производителей, импортеров товаров, которые осуществляют уплату экологического сбора в соответствии со </w:t>
      </w:r>
      <w:hyperlink r:id="rId68" w:anchor="/document/99/901711591/XA00ME02N9/" w:tgtFrame="_self" w:history="1">
        <w:r>
          <w:rPr>
            <w:rStyle w:val="a4"/>
            <w:rFonts w:ascii="Georgia" w:hAnsi="Georgia"/>
          </w:rPr>
          <w:t>статьей 24.5 настоящего Федерального закон</w:t>
        </w:r>
        <w:r>
          <w:rPr>
            <w:rStyle w:val="a4"/>
            <w:rFonts w:ascii="Georgia" w:hAnsi="Georgia"/>
          </w:rPr>
          <w:t>а</w:t>
        </w:r>
      </w:hyperlink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16. Порядок, формы и сроки представления производителями товаров, импортерами товаров отчетности о выполнении нормативов утилизации, порядок декларирования количества выпущенных в обращение на территории Российской Федерации товаров, упаковки товаров, п</w:t>
      </w:r>
      <w:r>
        <w:rPr>
          <w:rFonts w:ascii="Georgia" w:hAnsi="Georgia"/>
        </w:rPr>
        <w:t xml:space="preserve">еречень которых предусматривается </w:t>
      </w:r>
      <w:hyperlink r:id="rId69" w:anchor="/document/99/901711591/XA00M7E2N4/" w:tgtFrame="_self" w:history="1">
        <w:r>
          <w:rPr>
            <w:rStyle w:val="a4"/>
            <w:rFonts w:ascii="Georgia" w:hAnsi="Georgia"/>
          </w:rPr>
          <w:t>пунктом 2 настоящей статьи</w:t>
        </w:r>
      </w:hyperlink>
      <w:r>
        <w:rPr>
          <w:rFonts w:ascii="Georgia" w:hAnsi="Georgia"/>
        </w:rPr>
        <w:t>, устанавливаются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17. Отчетность о выполнении нормативов утилизации </w:t>
      </w:r>
      <w:r>
        <w:rPr>
          <w:rFonts w:ascii="Georgia" w:hAnsi="Georgia"/>
        </w:rPr>
        <w:t>за истекший календарный год представляется в срок до 1 апреля в уполномоченный Правительством Российской Федерации федеральный орган исполнительной власти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18. Учет и контроль выполнения установленных нормативов утилизации в отношении отходов от использова</w:t>
      </w:r>
      <w:r>
        <w:rPr>
          <w:rFonts w:ascii="Georgia" w:hAnsi="Georgia"/>
        </w:rPr>
        <w:t>ния товаров, произведенных на территории Российской Федерации или ввезенных в Российскую Федерацию, в том числе проверка достоверности представленной производителями товаров, импортерами товаров отчетности о выполнении нормативов утилизации, включая акты у</w:t>
      </w:r>
      <w:r>
        <w:rPr>
          <w:rFonts w:ascii="Georgia" w:hAnsi="Georgia"/>
        </w:rPr>
        <w:t xml:space="preserve">тилизации отходов от использования товаров, осуществляются уполномоченным Правительством Российской Федерации федеральным органом исполнительной власти в порядке, установленном </w:t>
      </w:r>
      <w:hyperlink r:id="rId70" w:anchor="/document/99/901711591/XA00MCG2NS/" w:tgtFrame="_self" w:history="1">
        <w:r>
          <w:rPr>
            <w:rStyle w:val="a4"/>
            <w:rFonts w:ascii="Georgia" w:hAnsi="Georgia"/>
          </w:rPr>
          <w:t>пунктом 16 настоящей статьи</w:t>
        </w:r>
      </w:hyperlink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19. Уполномоченный федеральный орган исполнительной власти в области таможенного дела направляет в уполномоченный Правительством Российской Федерации федеральный орган исполнительной власти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информацию о товарах, о</w:t>
      </w:r>
      <w:r>
        <w:rPr>
          <w:rFonts w:ascii="Georgia" w:hAnsi="Georgia"/>
        </w:rPr>
        <w:t xml:space="preserve">б упаковке товаров, которые ввозятся из государств, не являющихся членами Евразийского экономического союза, и включены в перечень, предусмотренный </w:t>
      </w:r>
      <w:hyperlink r:id="rId71" w:anchor="/document/99/901711591/XA00M7E2N4/" w:tgtFrame="_self" w:history="1">
        <w:r>
          <w:rPr>
            <w:rStyle w:val="a4"/>
            <w:rFonts w:ascii="Georgia" w:hAnsi="Georgia"/>
          </w:rPr>
          <w:t>пунктом 2 настоящ</w:t>
        </w:r>
        <w:r>
          <w:rPr>
            <w:rStyle w:val="a4"/>
            <w:rFonts w:ascii="Georgia" w:hAnsi="Georgia"/>
          </w:rPr>
          <w:t>ей статьи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информацию о товарах, ввозимых в Российскую Федерацию с территорий государств - членов Евразийского экономического союза и включенных в перечень товаров, упаковки товаров, предусмотренный </w:t>
      </w:r>
      <w:hyperlink r:id="rId72" w:anchor="/document/99/901711591/XA00M7E2N4/" w:tgtFrame="_self" w:history="1">
        <w:r>
          <w:rPr>
            <w:rStyle w:val="a4"/>
            <w:rFonts w:ascii="Georgia" w:hAnsi="Georgia"/>
          </w:rPr>
          <w:t>пунктом 2 настоящей статьи</w:t>
        </w:r>
      </w:hyperlink>
      <w:r>
        <w:rPr>
          <w:rFonts w:ascii="Georgia" w:hAnsi="Georgia"/>
        </w:rPr>
        <w:t>, в соответствии с правилами ведения статистики взаимной торговли Российской Федерации с государствами - членами Евразийского экономического союза, утвержденными Правительством Российской Федерац</w:t>
      </w:r>
      <w:r>
        <w:rPr>
          <w:rFonts w:ascii="Georgia" w:hAnsi="Georgia"/>
        </w:rPr>
        <w:t>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20. Информационный обмен и взаимодействие между уполномоченными Правительством Российской Федерации федеральными органами исполнительной власти осуществляются в установленном законодательством Российской Федерации порядке</w:t>
      </w:r>
      <w:r>
        <w:rPr>
          <w:rFonts w:ascii="Georgia" w:hAnsi="Georgia"/>
        </w:rPr>
        <w:t>.</w:t>
      </w:r>
    </w:p>
    <w:p w:rsidR="00000000" w:rsidRDefault="00DF1BF5">
      <w:pPr>
        <w:divId w:val="26865884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24.3. </w:t>
      </w:r>
      <w:r>
        <w:rPr>
          <w:rStyle w:val="docarticle-name"/>
          <w:rFonts w:ascii="Helvetica" w:eastAsia="Times New Roman" w:hAnsi="Helvetica" w:cs="Helvetica"/>
          <w:b/>
          <w:bCs/>
        </w:rPr>
        <w:t>Единая государст</w:t>
      </w:r>
      <w:r>
        <w:rPr>
          <w:rStyle w:val="docarticle-name"/>
          <w:rFonts w:ascii="Helvetica" w:eastAsia="Times New Roman" w:hAnsi="Helvetica" w:cs="Helvetica"/>
          <w:b/>
          <w:bCs/>
        </w:rPr>
        <w:t>венная информационная система учета отходов от использования товаро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Единая государственная информационная система учета отходов от использования товаров является федеральной государственной информационной системой, которая содержит информацию об отхода</w:t>
      </w:r>
      <w:r>
        <w:rPr>
          <w:rFonts w:ascii="Georgia" w:hAnsi="Georgia"/>
        </w:rPr>
        <w:t>х от использования товаров, о наличии мощностей основного технологического оборудования по обеспечению утилизации указанных отходов и иную предусмотренную законодательством Российской Федерации информацию (далее также - система)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Система предназначена д</w:t>
      </w:r>
      <w:r>
        <w:rPr>
          <w:rFonts w:ascii="Georgia" w:hAnsi="Georgia"/>
        </w:rPr>
        <w:t>ля автоматизации процессов сбора, обработки и хранения информации в сфере обращения с отходами от использования товаров, обеспечения доступа к указанной информации и должна обеспечивать возможность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сбора, хранения, обработки и анализа информации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доступ</w:t>
      </w:r>
      <w:r>
        <w:rPr>
          <w:rFonts w:ascii="Georgia" w:hAnsi="Georgia"/>
        </w:rPr>
        <w:t>а к информации, содержащейся в системе, предоставления такой информации в электронной форме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взаимодействия с иными информационными системами посредством использования единых форматов данных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осуществления контроля достоверности, полноты и своевременност</w:t>
      </w:r>
      <w:r>
        <w:rPr>
          <w:rFonts w:ascii="Georgia" w:hAnsi="Georgia"/>
        </w:rPr>
        <w:t>и размещения информации в системе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взаимодействия оператора системы, поставщиков и пользователей информации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информационного взаимодействия с Государственной информационной системой о государственных и муниципальных платежах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модернизации системы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По</w:t>
      </w:r>
      <w:r>
        <w:rPr>
          <w:rFonts w:ascii="Georgia" w:hAnsi="Georgia"/>
        </w:rPr>
        <w:t>рядок создания, эксплуатации и модернизации системы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4. Оператором системы является уполномоченный Правительством Российской Федерации федеральный орган исполнительной власти (далее - уполномоченный орган</w:t>
      </w:r>
      <w:r>
        <w:rPr>
          <w:rFonts w:ascii="Georgia" w:hAnsi="Georgia"/>
        </w:rPr>
        <w:t>), осуществляющий правомочия обладателя государственного информационного ресурса системы и обладателя прав на результаты интеллектуальной деятельности, связанные с созданием системы, в том числе на программные средства системы, от имени Российской Федераци</w:t>
      </w:r>
      <w:r>
        <w:rPr>
          <w:rFonts w:ascii="Georgia" w:hAnsi="Georgia"/>
        </w:rPr>
        <w:t xml:space="preserve">и. В целях эксплуатации сегментов системы уполномоченный орган может привлекать в соответствии с законодательством Российской Федерации подведомственные организации, к которым относятся государственные учреждения или государственные унитарные предприятия, </w:t>
      </w:r>
      <w:r>
        <w:rPr>
          <w:rFonts w:ascii="Georgia" w:hAnsi="Georgia"/>
        </w:rPr>
        <w:t>функции и полномочия учредителя которых осуществляет уполномоченный орган, и иные организации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5. Уполномоченный орган совместно с федеральным органом исполнительной власти, осуществляющим функции по выработке и реализации государственной политики и нормат</w:t>
      </w:r>
      <w:r>
        <w:rPr>
          <w:rFonts w:ascii="Georgia" w:hAnsi="Georgia"/>
        </w:rPr>
        <w:t>ивно-правовому регулированию в сфере информационных технологий, устанавливает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функциональные требования к системе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состав информации, обязательное размещение которой предусмотрено настоящим Федеральным законом, порядок, способы, сроки и периодичность ее</w:t>
      </w:r>
      <w:r>
        <w:rPr>
          <w:rFonts w:ascii="Georgia" w:hAnsi="Georgia"/>
        </w:rPr>
        <w:t xml:space="preserve"> размещения поставщиками информации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формы и форматы электронных документов, размещаемых в системе, а также состав информации, размещаемой в системе в соответствии с такими формами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порядок хранения, обработки и предоставления информации, содержащейся в </w:t>
      </w:r>
      <w:r>
        <w:rPr>
          <w:rFonts w:ascii="Georgia" w:hAnsi="Georgia"/>
        </w:rPr>
        <w:t>системе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порядок ведения соответствующих реестров в системе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порядок доступа к системе и к информации, размещенной в системе, а также сроки регистрации в системе поставщиков информации и пользователей информации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требования к технологическим, программны</w:t>
      </w:r>
      <w:r>
        <w:rPr>
          <w:rFonts w:ascii="Georgia" w:hAnsi="Georgia"/>
        </w:rPr>
        <w:t>м, лингвистическим, правовым и организационным средствам обеспечения пользования системой, в том числе требования к ее архитектуре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порядок взаимодействия системы с инфраструктурой, обеспечивающей информационно-технологическое взаимодействие информационны</w:t>
      </w:r>
      <w:r>
        <w:rPr>
          <w:rFonts w:ascii="Georgia" w:hAnsi="Georgia"/>
        </w:rPr>
        <w:t>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</w:t>
      </w:r>
      <w:r>
        <w:rPr>
          <w:rFonts w:ascii="Georgia" w:hAnsi="Georgia"/>
        </w:rPr>
        <w:t>ой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адрес официального сайта системы в информационно-телекоммуникационной сети "Интернет"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6. Субъектами, размещающими информацию в системе (далее - поставщики информации), которые обладают правом доступа к информации, содержащейся в системе, являются фед</w:t>
      </w:r>
      <w:r>
        <w:rPr>
          <w:rFonts w:ascii="Georgia" w:hAnsi="Georgia"/>
        </w:rPr>
        <w:t>еральные органы исполнительной власти, органы исполнительной власти субъектов Российской Федерации, операторы по обращению с твердыми коммунальными отходами, региональные операторы по обращению с твердыми коммунальными отходами, производители, импортеры то</w:t>
      </w:r>
      <w:r>
        <w:rPr>
          <w:rFonts w:ascii="Georgia" w:hAnsi="Georgia"/>
        </w:rPr>
        <w:t>варов, подлежащих утилизации после утраты ими потребительских свойств, а также юридические лица, индивидуальные предприниматели, осуществляющие деятельность в сфере обращения с отходами от использования товаров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7. Пользователями информации, содержащейся в</w:t>
      </w:r>
      <w:r>
        <w:rPr>
          <w:rFonts w:ascii="Georgia" w:hAnsi="Georgia"/>
        </w:rPr>
        <w:t xml:space="preserve"> системе, которые обладают правом доступа к этой информации, являются уполномоченный орган, иные органы государственной власти, органы местного самоуправления, а также юридические лица и физические лица. Правом доступа к информации, содержащейся в системе,</w:t>
      </w:r>
      <w:r>
        <w:rPr>
          <w:rFonts w:ascii="Georgia" w:hAnsi="Georgia"/>
        </w:rPr>
        <w:t xml:space="preserve"> с возможностью ее обработки обладает уполномоченный орган, а также организации, осуществляющие эксплуатацию сегментов системы. Иные пользователи информации, содержащейся в системе, обладают правом доступа к этой информации без возможности ее обработки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8.</w:t>
      </w:r>
      <w:r>
        <w:rPr>
          <w:rFonts w:ascii="Georgia" w:hAnsi="Georgia"/>
        </w:rPr>
        <w:t xml:space="preserve"> Информационное взаимодействие между уполномоченным органом и иными федеральными органами исполнительной власти, органами исполнительной власти субъектов Российской Федерации осуществляется с использованием инфраструктуры, обеспечивающей информационно-техн</w:t>
      </w:r>
      <w:r>
        <w:rPr>
          <w:rFonts w:ascii="Georgia" w:hAnsi="Georgia"/>
        </w:rPr>
        <w:t>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9. Информация, содержащаяся в системе, подлежит защите в соответствии с законодательством Российской Федерации об и</w:t>
      </w:r>
      <w:r>
        <w:rPr>
          <w:rFonts w:ascii="Georgia" w:hAnsi="Georgia"/>
        </w:rPr>
        <w:t>нформации, информационных технологиях и о защите информации, а также законодательством Российской Федерации о коммерческой тайне и об иной охраняемой законом тайне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10. Информация и документы, составляющие государственную тайну в соответствии с законодател</w:t>
      </w:r>
      <w:r>
        <w:rPr>
          <w:rFonts w:ascii="Georgia" w:hAnsi="Georgia"/>
        </w:rPr>
        <w:t>ьством Российской Федерации о государственной тайне, не подлежат размещению в системе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11. Расходы, связанные с созданием, эксплуатацией, модернизацией системы, финансируются за счет средств федерального бюджета в соответствии с федеральным законом о федер</w:t>
      </w:r>
      <w:r>
        <w:rPr>
          <w:rFonts w:ascii="Georgia" w:hAnsi="Georgia"/>
        </w:rPr>
        <w:t>альном бюджете на очередной финансовый год и плановый период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12. Уполномоченный орган предоставляет поставщикам информации программные средства системы, необходимые для обеспечения информационного взаимодействия с системой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13. Программные средства системы также используются производителями, импортерами товаров, подлежащих утилизации после утраты ими потребительских свойств, и уполномоченным органом при представлении декларации о количестве выпущенных в обращение на территори</w:t>
      </w:r>
      <w:r>
        <w:rPr>
          <w:rFonts w:ascii="Georgia" w:hAnsi="Georgia"/>
        </w:rPr>
        <w:t>и Российской Федерации за предыдущий календарный год товаров, упаковки товаров, отчетности о выполнении нормативов утилизации отходов от использования товаров, расчетов суммы экологического сбора и иных документов, связанных с исчислением и уплатой экологи</w:t>
      </w:r>
      <w:r>
        <w:rPr>
          <w:rFonts w:ascii="Georgia" w:hAnsi="Georgia"/>
        </w:rPr>
        <w:t>ческого сбора</w:t>
      </w:r>
      <w:r>
        <w:rPr>
          <w:rFonts w:ascii="Georgia" w:hAnsi="Georgia"/>
        </w:rPr>
        <w:t>.</w:t>
      </w:r>
    </w:p>
    <w:p w:rsidR="00000000" w:rsidRDefault="00DF1BF5">
      <w:pPr>
        <w:divId w:val="59227758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24.4. </w:t>
      </w:r>
      <w:r>
        <w:rPr>
          <w:rStyle w:val="docarticle-name"/>
          <w:rFonts w:ascii="Helvetica" w:eastAsia="Times New Roman" w:hAnsi="Helvetica" w:cs="Helvetica"/>
          <w:b/>
          <w:bCs/>
        </w:rPr>
        <w:t>Предоставление информации для включения в единую государственную информационную систему учета отходов от использования товаро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Единая государственная информационная система учета отходов от использования товаров эксплуатирует</w:t>
      </w:r>
      <w:r>
        <w:rPr>
          <w:rFonts w:ascii="Georgia" w:hAnsi="Georgia"/>
        </w:rPr>
        <w:t>ся на основе официальной статистической и иной документированной информации, предоставляемой поставщиками информации, в том числе с использованием имеющихся у них информационных систем. Состав данной информации, формы, сроки и порядок ее предоставления опр</w:t>
      </w:r>
      <w:r>
        <w:rPr>
          <w:rFonts w:ascii="Georgia" w:hAnsi="Georgia"/>
        </w:rPr>
        <w:t>еделяются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Информация для включения в систему предоставляется поставщиком информации безвозмездно посредством информационно-телекоммуникационных сетей в форме электронного документа, который создается и направляется в</w:t>
      </w:r>
      <w:r>
        <w:rPr>
          <w:rFonts w:ascii="Georgia" w:hAnsi="Georgia"/>
        </w:rPr>
        <w:t xml:space="preserve"> уполномоченный орган с использованием программных средств системы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отсутствия у поставщика информации технической возможности использования программных средств системы информация для включения в систему предоставляется в порядке и формах предост</w:t>
      </w:r>
      <w:r>
        <w:rPr>
          <w:rFonts w:ascii="Georgia" w:hAnsi="Georgia"/>
        </w:rPr>
        <w:t>авления указанной информации, определенных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В случае, если информация, которая должна размещаться в системе, содержится в иных государственных или муниципальных информационных системах и включается в иные государствен</w:t>
      </w:r>
      <w:r>
        <w:rPr>
          <w:rFonts w:ascii="Georgia" w:hAnsi="Georgia"/>
        </w:rPr>
        <w:t>ные или муниципальные информационные системы в обязательном порядке, такая информация подлежит размещению в системе в автоматизированном режиме из иных государственных или муниципальных информационных систем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4. Поставщики информации обеспечивают полноту, </w:t>
      </w:r>
      <w:r>
        <w:rPr>
          <w:rFonts w:ascii="Georgia" w:hAnsi="Georgia"/>
        </w:rPr>
        <w:t>достоверность, актуальность информации и своевременность ее размещения в системе</w:t>
      </w:r>
      <w:r>
        <w:rPr>
          <w:rFonts w:ascii="Georgia" w:hAnsi="Georgia"/>
        </w:rPr>
        <w:t>.</w:t>
      </w:r>
    </w:p>
    <w:p w:rsidR="00000000" w:rsidRDefault="00DF1BF5">
      <w:pPr>
        <w:divId w:val="16351920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24.5. </w:t>
      </w:r>
      <w:r>
        <w:rPr>
          <w:rStyle w:val="docarticle-name"/>
          <w:rFonts w:ascii="Helvetica" w:eastAsia="Times New Roman" w:hAnsi="Helvetica" w:cs="Helvetica"/>
          <w:b/>
          <w:bCs/>
        </w:rPr>
        <w:t>Экологический сбо</w:t>
      </w:r>
      <w:r>
        <w:rPr>
          <w:rStyle w:val="docarticle-name"/>
          <w:rFonts w:ascii="Helvetica" w:eastAsia="Times New Roman" w:hAnsi="Helvetica" w:cs="Helvetica"/>
          <w:b/>
          <w:bCs/>
        </w:rPr>
        <w:t>р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Экологический сбор относится к неналоговым доходам федерального бюджета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Экологический сбор уплачивается производителями товаров, импорт</w:t>
      </w:r>
      <w:r>
        <w:rPr>
          <w:rFonts w:ascii="Georgia" w:hAnsi="Georgia"/>
        </w:rPr>
        <w:t xml:space="preserve">ерами товаров по каждой группе товаров, группе упаковки товаров согласно перечню, указанному в </w:t>
      </w:r>
      <w:hyperlink r:id="rId73" w:anchor="/document/99/901711591/XA00M7E2N4/" w:tgtFrame="_self" w:history="1">
        <w:r>
          <w:rPr>
            <w:rStyle w:val="a4"/>
            <w:rFonts w:ascii="Georgia" w:hAnsi="Georgia"/>
          </w:rPr>
          <w:t>пункте 2 статьи 24.2 настоящего Федерального закона</w:t>
        </w:r>
      </w:hyperlink>
      <w:r>
        <w:rPr>
          <w:rFonts w:ascii="Georgia" w:hAnsi="Georgia"/>
        </w:rPr>
        <w:t>, в срок до 15 апреля года, следующего за отчетным периодом. В отношении упаковки товаров экологический сбор уплачивается производителями товаров, импортерами товаров в этой упаковке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Экологический сбор для товаров в упаковке, не являющихся готовыми к у</w:t>
      </w:r>
      <w:r>
        <w:rPr>
          <w:rFonts w:ascii="Georgia" w:hAnsi="Georgia"/>
        </w:rPr>
        <w:t>потреблению изделиями, уплачивается только в отношении самой упаковки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4. Экологический сбор не уплачивается в отношении количества товаров, упаковки товаров, которые вывозятся из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5. Ставка экологического сбора формируется на основе с</w:t>
      </w:r>
      <w:r>
        <w:rPr>
          <w:rFonts w:ascii="Georgia" w:hAnsi="Georgia"/>
        </w:rPr>
        <w:t>редних сумм затрат на сбор, транспортирование, обработку и утилизацию единичного изделия или единицы массы изделия, утратившего свои потребительские свойства. В ставку экологического сбора может включаться удельная величина затрат на создание объектов инфр</w:t>
      </w:r>
      <w:r>
        <w:rPr>
          <w:rFonts w:ascii="Georgia" w:hAnsi="Georgia"/>
        </w:rPr>
        <w:t>аструктуры, предназначенных для этих целей. Ставки экологического сбора по каждой группе товаров, группе упаковки товаров, отходы от использования которых подлежат утилизации, устанавливаются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6. Экологический сбор рассч</w:t>
      </w:r>
      <w:r>
        <w:rPr>
          <w:rFonts w:ascii="Georgia" w:hAnsi="Georgia"/>
        </w:rPr>
        <w:t>итывается посредством умножения ставки экологического сбора на массу товара или на количество единиц товара (в зависимости от вида товара) либо на массу упаковки товара, выпущенных в обращение на территории Российской Федерации, и на норматив утилизации, в</w:t>
      </w:r>
      <w:r>
        <w:rPr>
          <w:rFonts w:ascii="Georgia" w:hAnsi="Georgia"/>
        </w:rPr>
        <w:t>ыраженный в относительных единицах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7. В случае недостижения нормативов утилизации производителем, импортером, которые взяли на себя обязательство по самостоятельной утилизации отходов от использования товаров в соответствии с </w:t>
      </w:r>
      <w:hyperlink r:id="rId74" w:anchor="/document/99/901711591/XA00M802N7/" w:tgtFrame="_self" w:history="1">
        <w:r>
          <w:rPr>
            <w:rStyle w:val="a4"/>
            <w:rFonts w:ascii="Georgia" w:hAnsi="Georgia"/>
          </w:rPr>
          <w:t>пунктом 3 статьи 24.2 настоящего Федерального закона</w:t>
        </w:r>
      </w:hyperlink>
      <w:r>
        <w:rPr>
          <w:rFonts w:ascii="Georgia" w:hAnsi="Georgia"/>
        </w:rPr>
        <w:t>, предусматривается уплата экологического сбора, рассчитываемого посредством умножения ставки экологического сбора на разницу между установлен</w:t>
      </w:r>
      <w:r>
        <w:rPr>
          <w:rFonts w:ascii="Georgia" w:hAnsi="Georgia"/>
        </w:rPr>
        <w:t>ным и достигнутым фактически значением количества утилизированных отходов от использования товаров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8. Порядок взимания экологического сбора (в том числе порядок его исчисления, срок уплаты, порядок осуществления контроля за правильностью исчисления, полно</w:t>
      </w:r>
      <w:r>
        <w:rPr>
          <w:rFonts w:ascii="Georgia" w:hAnsi="Georgia"/>
        </w:rPr>
        <w:t>той и своевременностью его внесения, порядок взыскания, зачета, возврата излишне уплаченных или излишне взысканных сумм этого сбора)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9. Контроль за правильностью исчисления, полнотой и своевременностью у</w:t>
      </w:r>
      <w:r>
        <w:rPr>
          <w:rFonts w:ascii="Georgia" w:hAnsi="Georgia"/>
        </w:rPr>
        <w:t xml:space="preserve">платы экологического сбора осуществляется уполномоченным Правительством Российской Федерации федеральным органом исполнительной власти в порядке, определенном в соответствии с </w:t>
      </w:r>
      <w:hyperlink r:id="rId75" w:anchor="/document/99/901711591/XA00MDU2N8/" w:tgtFrame="_self" w:history="1">
        <w:r>
          <w:rPr>
            <w:rStyle w:val="a4"/>
            <w:rFonts w:ascii="Georgia" w:hAnsi="Georgia"/>
          </w:rPr>
          <w:t>пунктом 8 настоящей статьи</w:t>
        </w:r>
      </w:hyperlink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Style w:val="docexpired1"/>
          <w:rFonts w:ascii="Georgia" w:hAnsi="Georgia"/>
        </w:rPr>
        <w:t>10.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1 января 2020 года -</w:t>
      </w:r>
      <w:r>
        <w:rPr>
          <w:rStyle w:val="docexpired1"/>
          <w:rFonts w:ascii="Georgia" w:hAnsi="Georgia"/>
        </w:rPr>
        <w:t xml:space="preserve"> </w:t>
      </w:r>
      <w:hyperlink r:id="rId76" w:anchor="/document/99/564069045/XA00M6U2MJ/" w:history="1">
        <w:r>
          <w:rPr>
            <w:rStyle w:val="a4"/>
            <w:rFonts w:ascii="Georgia" w:hAnsi="Georgia"/>
          </w:rPr>
          <w:t>Федеральный закон от 27 декабря 2019 года № 450-ФЗ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77" w:anchor="/document/99/542659167/XA00MF22NE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11. Средства в объеме поступившего в федеральный бюджет экологического сбора предоставляются для выполнения нормативов утилизации отходов от использования товаров, обязанность по утилизаци</w:t>
      </w:r>
      <w:r>
        <w:rPr>
          <w:rFonts w:ascii="Georgia" w:hAnsi="Georgia"/>
        </w:rPr>
        <w:t>и которых исполнена производителями товаров, импортерами товаров путем уплаты экологического сбора. Расходование средств поступившего в федеральный бюджет экологического сбора осуществляется в порядке, установленном бюджетным законодательством Российской Ф</w:t>
      </w:r>
      <w:r>
        <w:rPr>
          <w:rFonts w:ascii="Georgia" w:hAnsi="Georgia"/>
        </w:rPr>
        <w:t>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12. Порядок и условия предоставления средств на цели, предусмотренные </w:t>
      </w:r>
      <w:hyperlink r:id="rId78" w:anchor="/document/99/901711591/XA00M662MB/" w:tgtFrame="_self" w:history="1">
        <w:r>
          <w:rPr>
            <w:rStyle w:val="a4"/>
            <w:rFonts w:ascii="Georgia" w:hAnsi="Georgia"/>
          </w:rPr>
          <w:t>пунктом 11 настоящей статьи</w:t>
        </w:r>
      </w:hyperlink>
      <w:r>
        <w:rPr>
          <w:rFonts w:ascii="Georgia" w:hAnsi="Georgia"/>
        </w:rPr>
        <w:t>, устанавливаются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divId w:val="642656122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>Гла</w:t>
      </w:r>
      <w:r>
        <w:rPr>
          <w:rStyle w:val="docchapter-number"/>
          <w:rFonts w:ascii="Georgia" w:eastAsia="Times New Roman" w:hAnsi="Georgia"/>
          <w:sz w:val="35"/>
          <w:szCs w:val="35"/>
        </w:rPr>
        <w:t xml:space="preserve">ва V.1. </w:t>
      </w:r>
      <w:r>
        <w:rPr>
          <w:rStyle w:val="docchapter-name"/>
          <w:rFonts w:ascii="Georgia" w:eastAsia="Times New Roman" w:hAnsi="Georgia"/>
          <w:sz w:val="35"/>
          <w:szCs w:val="35"/>
        </w:rPr>
        <w:t>Регулирование деятельности в области обращения с твердыми коммунальными отходам</w:t>
      </w:r>
      <w:r>
        <w:rPr>
          <w:rStyle w:val="docchapter-name"/>
          <w:rFonts w:ascii="Georgia" w:eastAsia="Times New Roman" w:hAnsi="Georgia"/>
          <w:sz w:val="35"/>
          <w:szCs w:val="35"/>
        </w:rPr>
        <w:t>и</w:t>
      </w:r>
    </w:p>
    <w:p w:rsidR="00000000" w:rsidRDefault="00DF1BF5">
      <w:pPr>
        <w:divId w:val="9398444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24.6. </w:t>
      </w:r>
      <w:r>
        <w:rPr>
          <w:rStyle w:val="docarticle-name"/>
          <w:rFonts w:ascii="Helvetica" w:eastAsia="Times New Roman" w:hAnsi="Helvetica" w:cs="Helvetica"/>
          <w:b/>
          <w:bCs/>
        </w:rPr>
        <w:t>Региональный оператор по обращению с твердыми коммунальными отходам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Сбор, транспортирование, обработка, утилизация, обезвреживание, захоронение тверды</w:t>
      </w:r>
      <w:r>
        <w:rPr>
          <w:rFonts w:ascii="Georgia" w:hAnsi="Georgia"/>
        </w:rPr>
        <w:t>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Нако</w:t>
      </w:r>
      <w:r>
        <w:rPr>
          <w:rFonts w:ascii="Georgia" w:hAnsi="Georgia"/>
        </w:rPr>
        <w:t>пление, сбор, транспортирование, обработка, утилизация, обезвреживание, захоронение твердых коммунальных отходов осуществляются в соответствии с правилами обращения с твердыми коммунальными отходами, утвержденными Правительством Российской Федерации (далее</w:t>
      </w:r>
      <w:r>
        <w:rPr>
          <w:rFonts w:ascii="Georgia" w:hAnsi="Georgia"/>
        </w:rPr>
        <w:t xml:space="preserve"> - правила обращения с твердыми коммунальными отходами)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3. Обращение с твердыми коммунальными отходами, являющимися отходами от использования товаров, осуществляется с учетом особенностей, установленных в </w:t>
      </w:r>
      <w:hyperlink r:id="rId79" w:anchor="/document/99/901711591/XA00MAA2MO/" w:tgtFrame="_self" w:history="1">
        <w:r>
          <w:rPr>
            <w:rStyle w:val="a4"/>
            <w:rFonts w:ascii="Georgia" w:hAnsi="Georgia"/>
          </w:rPr>
          <w:t>статье 24.2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4. Юридическому лицу присваивается статус регионального оператора и определяется зона его деятельности на основании конкурсного отбора, который проводится уполномоченным о</w:t>
      </w:r>
      <w:r>
        <w:rPr>
          <w:rFonts w:ascii="Georgia" w:hAnsi="Georgia"/>
        </w:rPr>
        <w:t>рганом исполнительной власти субъекта Российской Федерации в порядке, установленном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5. Статус регионального оператора присваивается на срок не более чем десять лет. Юридическое лицо может быть лишено статуса регионально</w:t>
      </w:r>
      <w:r>
        <w:rPr>
          <w:rFonts w:ascii="Georgia" w:hAnsi="Georgia"/>
        </w:rPr>
        <w:t>го оператора по основаниям, определенным правилами обращения с твердыми коммунальными отходами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6. Содержание и порядок заключения соглашения между органами исполнительной власти субъектов Российской Федерации и региональными операторами, условия проведени</w:t>
      </w:r>
      <w:r>
        <w:rPr>
          <w:rFonts w:ascii="Georgia" w:hAnsi="Georgia"/>
        </w:rPr>
        <w:t>я торгов на осуществление транспортирования твердых коммунальных отходов устанавливаются законодательством субъектов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7. Зона деятельности регионального оператора представляет собой территорию или часть территории субъекта Российской Ф</w:t>
      </w:r>
      <w:r>
        <w:rPr>
          <w:rFonts w:ascii="Georgia" w:hAnsi="Georgia"/>
        </w:rPr>
        <w:t>едерации, на которой региональный оператор осуществляет деятельность на основании соглашения, заключаемого с органом исполнительной власти субъекта Российской Федерации в соответствии с настоящей статьей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8. Зона деятельности регионального оператора определяется в территориальной схеме обращения с отходами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9. Если иное не установлено федеральным законом, зоны деятельности региональных операторов должны охватывать всю территорию субъекта Российской Федераци</w:t>
      </w:r>
      <w:r>
        <w:rPr>
          <w:rFonts w:ascii="Georgia" w:hAnsi="Georgia"/>
        </w:rPr>
        <w:t>и и не должны пересекаться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10. Операторы по обращению с твердыми коммунальными отходами, региональные операторы обязаны соблюдать схему потоков твердых коммунальных отходов, предусмотренную территориальной схемой обращения с отходами субъекта Российской Ф</w:t>
      </w:r>
      <w:r>
        <w:rPr>
          <w:rFonts w:ascii="Georgia" w:hAnsi="Georgia"/>
        </w:rPr>
        <w:t>едерации, на территории которого такие операторы осуществляют свою деятельность. Операторы по обращению с твердыми коммунальными отходами, владеющие объектами обработки, обезвреживания, захоронения твердых коммунальных отходов, данные о месте нахождения ко</w:t>
      </w:r>
      <w:r>
        <w:rPr>
          <w:rFonts w:ascii="Georgia" w:hAnsi="Georgia"/>
        </w:rPr>
        <w:t xml:space="preserve">торых включены в территориальную схему обращения с отходами, обязаны принимать твердые коммунальные отходы, образовавшиеся на территории субъекта Российской Федерации и поступившие из других субъектов Российской Федерации с учетом соглашения, заключенного </w:t>
      </w:r>
      <w:r>
        <w:rPr>
          <w:rFonts w:ascii="Georgia" w:hAnsi="Georgia"/>
        </w:rPr>
        <w:t>между субъектами Российской Федерации,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</w:t>
      </w:r>
      <w:r>
        <w:rPr>
          <w:rFonts w:ascii="Georgia" w:hAnsi="Georgia"/>
        </w:rPr>
        <w:t xml:space="preserve"> договоров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11. Региональные операторы имеют право осуществлять обращение с отходами I и II классов опасности в порядке и с учетом особенностей, которые установлены </w:t>
      </w:r>
      <w:hyperlink r:id="rId80" w:anchor="/document/99/901711591/XA00MDC2N7/" w:tgtFrame="_self" w:history="1">
        <w:r>
          <w:rPr>
            <w:rStyle w:val="a4"/>
            <w:rFonts w:ascii="Georgia" w:hAnsi="Georgia"/>
          </w:rPr>
          <w:t>статьями 14.1</w:t>
        </w:r>
      </w:hyperlink>
      <w:r>
        <w:rPr>
          <w:rFonts w:ascii="Georgia" w:hAnsi="Georgia"/>
        </w:rPr>
        <w:t>-</w:t>
      </w:r>
      <w:hyperlink r:id="rId81" w:anchor="/document/99/901711591/XA00M882MS/" w:tgtFrame="_self" w:history="1">
        <w:r>
          <w:rPr>
            <w:rStyle w:val="a4"/>
            <w:rFonts w:ascii="Georgia" w:hAnsi="Georgia"/>
          </w:rPr>
          <w:t>14.4 настоящего Федерального закона</w:t>
        </w:r>
      </w:hyperlink>
      <w:r>
        <w:rPr>
          <w:rFonts w:ascii="Georgia" w:hAnsi="Georgia"/>
        </w:rPr>
        <w:t xml:space="preserve"> для индивидуальных предпринимателей, юридических лиц, в результате хозяйственной и (или) иной деятельности которых </w:t>
      </w:r>
      <w:r>
        <w:rPr>
          <w:rFonts w:ascii="Georgia" w:hAnsi="Georgia"/>
        </w:rPr>
        <w:t>образуются отходы I и II классов опасности, и (или) для операторов по обращению с отходами I и II классов опасности</w:t>
      </w:r>
      <w:r>
        <w:rPr>
          <w:rFonts w:ascii="Georgia" w:hAnsi="Georgia"/>
        </w:rPr>
        <w:t>.</w:t>
      </w:r>
    </w:p>
    <w:p w:rsidR="00000000" w:rsidRDefault="00DF1BF5">
      <w:pPr>
        <w:divId w:val="30208124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24.7. </w:t>
      </w:r>
      <w:r>
        <w:rPr>
          <w:rStyle w:val="docarticle-name"/>
          <w:rFonts w:ascii="Helvetica" w:eastAsia="Times New Roman" w:hAnsi="Helvetica" w:cs="Helvetica"/>
          <w:b/>
          <w:bCs/>
        </w:rPr>
        <w:t>Договор на оказание услуг по обращению с твердыми коммунальными отходам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отходов, если иное не предусмотрено законодательством Российской Федерации. Договор на оказание услуг по обр</w:t>
      </w:r>
      <w:r>
        <w:rPr>
          <w:rFonts w:ascii="Georgia" w:hAnsi="Georgia"/>
        </w:rPr>
        <w:t>ащению с твердыми коммунальными отходами является публичным для регионального оператора.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</w:t>
      </w:r>
      <w:r>
        <w:rPr>
          <w:rFonts w:ascii="Georgia" w:hAnsi="Georgia"/>
        </w:rPr>
        <w:t>ов, которые образуются и места накопления которых находятся в зоне его деятельности. Региональные операторы вправе заключать договоры на оказание услуг по обращению с другими видами отходов с собственниками таких отходов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По договору на оказание услуг п</w:t>
      </w:r>
      <w:r>
        <w:rPr>
          <w:rFonts w:ascii="Georgia" w:hAnsi="Georgia"/>
        </w:rPr>
        <w:t>о обращению с твердыми коммунальными отходами региональный оператор обязуется принимать твердые коммунальные отходы в объеме и в местах (на площадках) накопления, которые определены в этом договоре, и обеспечивать их транспортирование, обработку, обезврежи</w:t>
      </w:r>
      <w:r>
        <w:rPr>
          <w:rFonts w:ascii="Georgia" w:hAnsi="Georgia"/>
        </w:rPr>
        <w:t>вание, захоронение в соответствии с законодательством Российской Федерации, а собственник твердых коммунальных отходов обязуется оплачивать услуги регионального оператора по цене, определенной в пределах утвержденного в установленном порядке единого тарифа</w:t>
      </w:r>
      <w:r>
        <w:rPr>
          <w:rFonts w:ascii="Georgia" w:hAnsi="Georgia"/>
        </w:rPr>
        <w:t xml:space="preserve"> на услугу регионального оператора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</w:t>
      </w:r>
      <w:r>
        <w:rPr>
          <w:rFonts w:ascii="Georgia" w:hAnsi="Georgia"/>
        </w:rPr>
        <w:t>одами и с учетом соглашения, заключенного между субъектами Российской Федерации.</w:t>
      </w:r>
      <w:r>
        <w:rPr>
          <w:rFonts w:ascii="Georgia" w:hAnsi="Georgia"/>
        </w:rPr>
        <w:t xml:space="preserve"> 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4.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</w:t>
      </w:r>
      <w:r>
        <w:rPr>
          <w:rFonts w:ascii="Georgia" w:hAnsi="Georgia"/>
        </w:rPr>
        <w:t>ельности которого образуются твердые коммунальные отходы и находятся места их накопления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5. Договор на оказание услуг по обращению с твердыми коммунальными отходами заключается в соответствии с типовым договором, утвержденным Правительством Российской Фед</w:t>
      </w:r>
      <w:r>
        <w:rPr>
          <w:rFonts w:ascii="Georgia" w:hAnsi="Georgia"/>
        </w:rPr>
        <w:t>ерации.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6. Юридические лица, в результате деятельности которых обр</w:t>
      </w:r>
      <w:r>
        <w:rPr>
          <w:rFonts w:ascii="Georgia" w:hAnsi="Georgia"/>
        </w:rPr>
        <w:t>азуются твердые коммунальные отходы,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отходов, расположенного в границах земельного участка, на территор</w:t>
      </w:r>
      <w:r>
        <w:rPr>
          <w:rFonts w:ascii="Georgia" w:hAnsi="Georgia"/>
        </w:rPr>
        <w:t>ии которого образуются такие твердые коммунальные отходы, или на смежном земельном участке по отношению к земельному участку, на территории которого образуются такие твердые коммунальные отходы</w:t>
      </w:r>
      <w:r>
        <w:rPr>
          <w:rFonts w:ascii="Georgia" w:hAnsi="Georgia"/>
        </w:rPr>
        <w:t>.</w:t>
      </w:r>
    </w:p>
    <w:p w:rsidR="00000000" w:rsidRDefault="00DF1BF5">
      <w:pPr>
        <w:divId w:val="129455847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24.8. </w:t>
      </w:r>
      <w:r>
        <w:rPr>
          <w:rStyle w:val="docarticle-name"/>
          <w:rFonts w:ascii="Helvetica" w:eastAsia="Times New Roman" w:hAnsi="Helvetica" w:cs="Helvetica"/>
          <w:b/>
          <w:bCs/>
        </w:rPr>
        <w:t>Виды деятельности и тарифы в области обращения с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 твердыми коммунальными отходами, подлежащие регулировани</w:t>
      </w:r>
      <w:r>
        <w:rPr>
          <w:rStyle w:val="docarticle-name"/>
          <w:rFonts w:ascii="Helvetica" w:eastAsia="Times New Roman" w:hAnsi="Helvetica" w:cs="Helvetica"/>
          <w:b/>
          <w:bCs/>
        </w:rPr>
        <w:t>ю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К регулируемым видам деятельности в области обращения с твердыми коммунальными отходами относятся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обработка твердых коммунальных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обезвреживание твердых коммунальных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захорон</w:t>
      </w:r>
      <w:r>
        <w:rPr>
          <w:rFonts w:ascii="Georgia" w:hAnsi="Georgia"/>
        </w:rPr>
        <w:t>ение твердых коммунальных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оказание услуги по обращению с твердыми коммунальными отходами региональным оператором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энергетическая утилизация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Регулируемые виды деятельности в области обращения с твердыми коммунальными отходами осуществляются п</w:t>
      </w:r>
      <w:r>
        <w:rPr>
          <w:rFonts w:ascii="Georgia" w:hAnsi="Georgia"/>
        </w:rPr>
        <w:t>о ценам, которые определены соглашением сторон, но не должны превышать предельные тарифы на осуществление регулируемых видов деятельности в области обращения с твердыми коммунальными отходами, установленные органами исполнительной власти субъектов Российск</w:t>
      </w:r>
      <w:r>
        <w:rPr>
          <w:rFonts w:ascii="Georgia" w:hAnsi="Georgia"/>
        </w:rPr>
        <w:t>ой Федерации, уполномоченными в области регулирования тарифов.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организации, осуществляющей регулируе</w:t>
      </w:r>
      <w:r>
        <w:rPr>
          <w:rFonts w:ascii="Georgia" w:hAnsi="Georgia"/>
        </w:rPr>
        <w:t>мые виды деятельности в области обращения с твердыми коммунальными отходами, и в отношении каждого осуществляемого вида деятельности с учетом территориальной схемы обращения с отходами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2.1. В случае, если оператор по обращению с твердыми коммунальными отх</w:t>
      </w:r>
      <w:r>
        <w:rPr>
          <w:rFonts w:ascii="Georgia" w:hAnsi="Georgia"/>
        </w:rPr>
        <w:t>одами, осуществляющий захоронение твердых коммунальных отходов, осуществляет их обработку с использованием объектов обработки твердых коммунальных отходов, принадлежащих ему на праве собственности или на ином законном основании, предельный тариф на обработ</w:t>
      </w:r>
      <w:r>
        <w:rPr>
          <w:rFonts w:ascii="Georgia" w:hAnsi="Georgia"/>
        </w:rPr>
        <w:t>ку твердых коммунальных отходов для такого оператора не устанавливается.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Правительство Российской Фед</w:t>
      </w:r>
      <w:r>
        <w:rPr>
          <w:rFonts w:ascii="Georgia" w:hAnsi="Georgia"/>
        </w:rPr>
        <w:t>ерации определяет случаи, при которых цены на услуги по транспортированию твердых коммунальных отходов для регионального оператора должны формироваться по результатам торгов, и устанавливает порядок проведения таких торгов, в том числе определяет случаи, к</w:t>
      </w:r>
      <w:r>
        <w:rPr>
          <w:rFonts w:ascii="Georgia" w:hAnsi="Georgia"/>
        </w:rPr>
        <w:t>огда условия проведения таких торгов подлежат предварительному согласованию с органами исполнительной власти субъектов Российской Федерации, и устанавливает порядок этого согласования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4. Регулированию подлежат следующие виды предельных тарифов в области о</w:t>
      </w:r>
      <w:r>
        <w:rPr>
          <w:rFonts w:ascii="Georgia" w:hAnsi="Georgia"/>
        </w:rPr>
        <w:t>бращения с твердыми коммунальными отходами: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единый тариф на услугу регионального оператора по обращению с твердыми коммунальными отходами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тариф на обработку твердых коммунальных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тариф на обезвреживание твердых коммунальных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тариф на </w:t>
      </w:r>
      <w:r>
        <w:rPr>
          <w:rFonts w:ascii="Georgia" w:hAnsi="Georgia"/>
        </w:rPr>
        <w:t>захоронение твердых коммунальных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тариф на энергетическую утилизацию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При установлении единого тарифа на услугу регионального оператора не учитываются его затраты на утилизацию твердых коммунальных отходов, за исключением затрат на энергетическую </w:t>
      </w:r>
      <w:r>
        <w:rPr>
          <w:rFonts w:ascii="Georgia" w:hAnsi="Georgia"/>
        </w:rPr>
        <w:t>утилизацию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4.1. При установлении предельных тарифов на захоронение твердых коммунальных отходов повторный учет одних и тех же расходов, относимых к осуществлению деятельности по захоронению и (или) обработке твердых коммунальных отходов, при установлении </w:t>
      </w:r>
      <w:r>
        <w:rPr>
          <w:rFonts w:ascii="Georgia" w:hAnsi="Georgia"/>
        </w:rPr>
        <w:t>таких тарифов не допускается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4.2.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мероприятий, финансируемых из федерального бюджета в объеме средств уплаченн</w:t>
      </w:r>
      <w:r>
        <w:rPr>
          <w:rFonts w:ascii="Georgia" w:hAnsi="Georgia"/>
        </w:rPr>
        <w:t>ого в федеральный бюджет экологического сбора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5.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</w:t>
      </w:r>
      <w:r>
        <w:rPr>
          <w:rFonts w:ascii="Georgia" w:hAnsi="Georgia"/>
        </w:rPr>
        <w:t xml:space="preserve"> с твердыми коммунальными отходами в соответствии с законодательством Российской Федерации о бухгалтерском учете, порядком ведения раздельного учета затрат по видам указанной деятельности и единой системой классификации таких затрат, утверждаемые уполномоч</w:t>
      </w:r>
      <w:r>
        <w:rPr>
          <w:rFonts w:ascii="Georgia" w:hAnsi="Georgia"/>
        </w:rPr>
        <w:t>енным Правительством Российской Федерации федеральным органом исполнительной власти</w:t>
      </w:r>
      <w:r>
        <w:rPr>
          <w:rFonts w:ascii="Georgia" w:hAnsi="Georgia"/>
        </w:rPr>
        <w:t>.</w:t>
      </w:r>
    </w:p>
    <w:p w:rsidR="00000000" w:rsidRDefault="00DF1BF5">
      <w:pPr>
        <w:divId w:val="113818855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24.9.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государственного регулирования тарифов в области обращения с твердыми коммунальными отходам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Государственное регулирование тарифов в области обраще</w:t>
      </w:r>
      <w:r>
        <w:rPr>
          <w:rFonts w:ascii="Georgia" w:hAnsi="Georgia"/>
        </w:rPr>
        <w:t>ния с твердыми коммунальными отходами (далее также - тарифы)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</w:t>
      </w:r>
      <w:r>
        <w:rPr>
          <w:rFonts w:ascii="Georgia" w:hAnsi="Georgia"/>
        </w:rPr>
        <w:t>я в порядке, установленном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уровень доходности текущей д</w:t>
      </w:r>
      <w:r>
        <w:rPr>
          <w:rFonts w:ascii="Georgia" w:hAnsi="Georgia"/>
        </w:rPr>
        <w:t>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Единый тариф на услугу по обращению с твердыми коммунальными отходами устанавливается в отноше</w:t>
      </w:r>
      <w:r>
        <w:rPr>
          <w:rFonts w:ascii="Georgia" w:hAnsi="Georgia"/>
        </w:rPr>
        <w:t>нии региональных операторов. Иные подлежащие регулированию тарифы устанавливаются в отношении операторов по обращению с твердыми коммунальными отходами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4. Тарифы могут устанавливаться с календарной разбивкой и дифференцироваться в порядке и по критериям, </w:t>
      </w:r>
      <w:r>
        <w:rPr>
          <w:rFonts w:ascii="Georgia" w:hAnsi="Georgia"/>
        </w:rPr>
        <w:t>которые установлены основами ценообразования в области обращения с твердыми коммунальными отходами, определенными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5. Методы регулирования тарифов, в том числе на основе долгосрочных параметров, критерии их применения оп</w:t>
      </w:r>
      <w:r>
        <w:rPr>
          <w:rFonts w:ascii="Georgia" w:hAnsi="Georgia"/>
        </w:rPr>
        <w:t>ределяются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6. В случае изменения тарифов, рассчитанных на основе долгосрочных параметров регулирования тарифов, и (или) необходимой валовой выручки оператора по обращению с твердыми коммунальными отходами, регионального</w:t>
      </w:r>
      <w:r>
        <w:rPr>
          <w:rFonts w:ascii="Georgia" w:hAnsi="Georgia"/>
        </w:rPr>
        <w:t xml:space="preserve"> оператора по обращению с твердыми коммунальными отходами,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тарифов, либо в пределах переданны</w:t>
      </w:r>
      <w:r>
        <w:rPr>
          <w:rFonts w:ascii="Georgia" w:hAnsi="Georgia"/>
        </w:rPr>
        <w:t>х полномочий органом местного самоуправления, а также установления тарифов на основе долгосрочных параметров регулирования тарифов, отличных от долгосрочных параметров регулирования тарифов, установленных органом исполнительной власти субъекта Российской Ф</w:t>
      </w:r>
      <w:r>
        <w:rPr>
          <w:rFonts w:ascii="Georgia" w:hAnsi="Georgia"/>
        </w:rPr>
        <w:t>едерации или в пределах переданных полномочий органом местного самоуправления либо согласованных этими органами в соответствии с законодательством Российской Федерации о концессионных соглашениях, законодательством Российской Федерации о государственно-час</w:t>
      </w:r>
      <w:r>
        <w:rPr>
          <w:rFonts w:ascii="Georgia" w:hAnsi="Georgia"/>
        </w:rPr>
        <w:t>тном партнерстве, муниципально-частном партнерстве, что приведет к недополученным доходам, связанным с осуществлением регулируемых видов деятельности организациями, возмещение таких недополученных доходов указанным организациям, за исключением случаев корр</w:t>
      </w:r>
      <w:r>
        <w:rPr>
          <w:rFonts w:ascii="Georgia" w:hAnsi="Georgia"/>
        </w:rPr>
        <w:t>ектировки тарифов (необходимой валовой выручки организации,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</w:t>
      </w:r>
      <w:r>
        <w:rPr>
          <w:rFonts w:ascii="Georgia" w:hAnsi="Georgia"/>
        </w:rPr>
        <w:t>егулирования тарифов) и иных случаев, предусмотренных основами ценообразования в области обращения с твердыми коммунальными отходами, утвержденными Правительством Российской Федерации, осуществляется за счет средств бюджета субъекта Российской Федерации ил</w:t>
      </w:r>
      <w:r>
        <w:rPr>
          <w:rFonts w:ascii="Georgia" w:hAnsi="Georgia"/>
        </w:rPr>
        <w:t>и местного бюджета в соответствии с бюджетным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7. В случае, если изменение соответствующих тарифов, и (или) необходимой валовой выручки, и (или) долгосрочных параметров осуществлено в связи с изменением законодательства Российской Федерации, регулирующего вопросы государственного регулирования тарифов </w:t>
      </w:r>
      <w:r>
        <w:rPr>
          <w:rFonts w:ascii="Georgia" w:hAnsi="Georgia"/>
        </w:rPr>
        <w:t>в области обращения с твердыми коммунальными отходами, расходы бюджета соответствующего субъекта Российской Федерации (местного бюджета), возникшие в результате компенсации недополученных доходов, связанных с осуществлением организациями регулируемых видов</w:t>
      </w:r>
      <w:r>
        <w:rPr>
          <w:rFonts w:ascii="Georgia" w:hAnsi="Georgia"/>
        </w:rPr>
        <w:t xml:space="preserve"> деятельности в области обращения с твердыми коммунальными отходами, в предусмотренном </w:t>
      </w:r>
      <w:hyperlink r:id="rId82" w:anchor="/document/99/901711591/XA00MEC2O2/" w:tgtFrame="_self" w:history="1">
        <w:r>
          <w:rPr>
            <w:rStyle w:val="a4"/>
            <w:rFonts w:ascii="Georgia" w:hAnsi="Georgia"/>
          </w:rPr>
          <w:t>пунктом 6 настоящей статьи</w:t>
        </w:r>
      </w:hyperlink>
      <w:r>
        <w:rPr>
          <w:rFonts w:ascii="Georgia" w:hAnsi="Georgia"/>
        </w:rPr>
        <w:t xml:space="preserve"> случае подлежат компенсации (за исключением предусм</w:t>
      </w:r>
      <w:r>
        <w:rPr>
          <w:rFonts w:ascii="Georgia" w:hAnsi="Georgia"/>
        </w:rPr>
        <w:t xml:space="preserve">отренных </w:t>
      </w:r>
      <w:hyperlink r:id="rId83" w:anchor="/document/99/901711591/XA00MGG2OC/" w:tgtFrame="_self" w:history="1">
        <w:r>
          <w:rPr>
            <w:rStyle w:val="a4"/>
            <w:rFonts w:ascii="Georgia" w:hAnsi="Georgia"/>
          </w:rPr>
          <w:t>пунктом 8 настоящей статьи</w:t>
        </w:r>
      </w:hyperlink>
      <w:r>
        <w:rPr>
          <w:rFonts w:ascii="Georgia" w:hAnsi="Georgia"/>
        </w:rPr>
        <w:t xml:space="preserve"> случаев принятия Правительством Российской Федерации решения в связи с существенным ухудшением экономической конъюнктуры) за счет</w:t>
      </w:r>
      <w:r>
        <w:rPr>
          <w:rFonts w:ascii="Georgia" w:hAnsi="Georgia"/>
        </w:rPr>
        <w:t xml:space="preserve"> средств федерального бюджета в соответствии с бюджетным законодательством Российской Федерации в объеме, обусловленном указанным изменением законодательства Российской Федерации. Размер такой компенсации определяется в порядке, установленном Правительство</w:t>
      </w:r>
      <w:r>
        <w:rPr>
          <w:rFonts w:ascii="Georgia" w:hAnsi="Georgia"/>
        </w:rPr>
        <w:t>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8.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тарифов, в том числе долгосрочных, на период до трех лет в случ</w:t>
      </w:r>
      <w:r>
        <w:rPr>
          <w:rFonts w:ascii="Georgia" w:hAnsi="Georgia"/>
        </w:rPr>
        <w:t>ае существенного ухудшения экономической конъюнктуры, при котором объем валового внутреннего продукта,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</w:t>
      </w:r>
      <w:r>
        <w:rPr>
          <w:rFonts w:ascii="Georgia" w:hAnsi="Georgia"/>
        </w:rPr>
        <w:t>о года, меньше объема валового внутреннего продукта в соответствующем квартале предыдущего года. Дополнительные расходы (недополученные доходы) организаций, осуществляющих регулируемые виды деятельности, которые возникли в результате такого временного изме</w:t>
      </w:r>
      <w:r>
        <w:rPr>
          <w:rFonts w:ascii="Georgia" w:hAnsi="Georgia"/>
        </w:rPr>
        <w:t>нения тарифов, в обязательном порядке за счет средств бюджетов бюджетной системы Российской Федерации не возмещаются. Дополнительные расходы (недополученные доходы) организаций, осуществляющих регулируемые виды деятельности, которые не возмещены за счет ср</w:t>
      </w:r>
      <w:r>
        <w:rPr>
          <w:rFonts w:ascii="Georgia" w:hAnsi="Georgia"/>
        </w:rPr>
        <w:t>едств бюджетов бюджетной системы Российской Федерации, учитываются при установлении тарифов в области обращения с твердыми коммунальными отходами по окончании периода временного изменения тарифов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9. Органы исполнительной власти субъектов Российской Федера</w:t>
      </w:r>
      <w:r>
        <w:rPr>
          <w:rFonts w:ascii="Georgia" w:hAnsi="Georgia"/>
        </w:rPr>
        <w:t>ции, уполномоченные в области государственного регулирования тарифов, осуществляют региональный государственный контроль (надзор) в части правильности применения тарифов в порядке, установленном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10. Федеральный орган ис</w:t>
      </w:r>
      <w:r>
        <w:rPr>
          <w:rFonts w:ascii="Georgia" w:hAnsi="Georgia"/>
        </w:rPr>
        <w:t>полнительной власти, уполномоченный в области государственного регулирования тарифов в сфере обращения с твердыми коммунальными отходами, осуществляет мониторинг тарифов в области обращения с твердыми коммунальными отходами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11. При установлении для отдель</w:t>
      </w:r>
      <w:r>
        <w:rPr>
          <w:rFonts w:ascii="Georgia" w:hAnsi="Georgia"/>
        </w:rPr>
        <w:t xml:space="preserve">ных категорий потребителей льготных тарифов в области обращения с твердыми коммунальными отходами, регулирование которых осуществляется в соответствии с настоящим Федеральным законом, повышение тарифов в области обращения с твердыми коммунальными отходами </w:t>
      </w:r>
      <w:r>
        <w:rPr>
          <w:rFonts w:ascii="Georgia" w:hAnsi="Georgia"/>
        </w:rPr>
        <w:t>относительно их экономически обоснованного уровня для других потребителей не допускается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12. Наряду со льготами, установленными федеральными законами в отношении физических лиц, льготные тарифы в области обращения с твердыми коммунальными отходами устанав</w:t>
      </w:r>
      <w:r>
        <w:rPr>
          <w:rFonts w:ascii="Georgia" w:hAnsi="Georgia"/>
        </w:rPr>
        <w:t>ливаются при наличии соответствующего закона субъекта Российской Федерации. Нормативным правовым актом субъекта Российской Федерации устанавливаются лица, имеющие право на такие льготы, основания для предоставления льгот и порядок компенсации выпадающих до</w:t>
      </w:r>
      <w:r>
        <w:rPr>
          <w:rFonts w:ascii="Georgia" w:hAnsi="Georgia"/>
        </w:rPr>
        <w:t>ходов организаций, осуществляющих регулируемые виды деятельности в области обращения с твердыми коммунальными отходами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13. Перечень потребителей или отдельных категорий потребителей, имеющих право на льготные тарифы в области обращения с твердыми коммунал</w:t>
      </w:r>
      <w:r>
        <w:rPr>
          <w:rFonts w:ascii="Georgia" w:hAnsi="Georgia"/>
        </w:rPr>
        <w:t>ьными отходами (за исключением физических лиц), подлежит опубликованию органом исполнительной власти субъекта Российской Федерации в порядке, установленном правилами регулирования тарифов в сфере обращения с твердыми коммунальными отходами, утвержденными П</w:t>
      </w:r>
      <w:r>
        <w:rPr>
          <w:rFonts w:ascii="Georgia" w:hAnsi="Georgia"/>
        </w:rPr>
        <w:t>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divId w:val="22730851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24.10. </w:t>
      </w:r>
      <w:r>
        <w:rPr>
          <w:rStyle w:val="docarticle-name"/>
          <w:rFonts w:ascii="Helvetica" w:eastAsia="Times New Roman" w:hAnsi="Helvetica" w:cs="Helvetica"/>
          <w:b/>
          <w:bCs/>
        </w:rPr>
        <w:t>Расчет объема и (или) массы твердых коммунальных отходо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Определение объема и (или) массы твердых коммунальных отходов осуществляется в целях расчетов по договорам в области обращения с твердыми коммунал</w:t>
      </w:r>
      <w:r>
        <w:rPr>
          <w:rFonts w:ascii="Georgia" w:hAnsi="Georgia"/>
        </w:rPr>
        <w:t>ьными отходами в соответствии с правилами коммерческого учета объема и (или) массы твердых коммунальных отходов, утвержденными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2. В случаях, определенных Правительством Российской Федерации, объем и (или) масса твердых </w:t>
      </w:r>
      <w:r>
        <w:rPr>
          <w:rFonts w:ascii="Georgia" w:hAnsi="Georgia"/>
        </w:rPr>
        <w:t>коммунальных отходов определяются исходя из нормативов накопления твердых коммунальных отходов. Нормативы накопления твердых коммунальных отходов утверждаются органами исполнительной власти субъектов Российской Федерации либо органом местного самоуправлени</w:t>
      </w:r>
      <w:r>
        <w:rPr>
          <w:rFonts w:ascii="Georgia" w:hAnsi="Georgia"/>
        </w:rPr>
        <w:t>я поселения или городского округа (в случае наделения его соответствующими полномочиями законом субъекта Российской Федерации).</w:t>
      </w:r>
      <w:r>
        <w:rPr>
          <w:rFonts w:ascii="Georgia" w:hAnsi="Georgia"/>
        </w:rPr>
        <w:t xml:space="preserve"> 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Нормативы накопления твердых коммунальных отходов могут устанавливаться дифференцированно в отношении различных территорий с</w:t>
      </w:r>
      <w:r>
        <w:rPr>
          <w:rFonts w:ascii="Georgia" w:hAnsi="Georgia"/>
        </w:rPr>
        <w:t>убъекта Российской Федерации и различных категорий потребителей услуги по обращению с твердыми коммунальными отходами, а также с учетом других критериев, установленных Правительством Российской Федерации.</w:t>
      </w:r>
      <w:r>
        <w:rPr>
          <w:rFonts w:ascii="Georgia" w:hAnsi="Georgia"/>
        </w:rPr>
        <w:t xml:space="preserve"> 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4. Порядок определения нормативов накопления тверд</w:t>
      </w:r>
      <w:r>
        <w:rPr>
          <w:rFonts w:ascii="Georgia" w:hAnsi="Georgia"/>
        </w:rPr>
        <w:t>ых коммунальных отходов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divId w:val="53084549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24.11. </w:t>
      </w:r>
      <w:r>
        <w:rPr>
          <w:rStyle w:val="docarticle-name"/>
          <w:rFonts w:ascii="Helvetica" w:eastAsia="Times New Roman" w:hAnsi="Helvetica" w:cs="Helvetica"/>
          <w:b/>
          <w:bCs/>
        </w:rPr>
        <w:t>Право на получение информации в области обращения с твердыми коммунальными отходам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Информация в области обращения с твердыми коммунальными отходами является обще</w:t>
      </w:r>
      <w:r>
        <w:rPr>
          <w:rFonts w:ascii="Georgia" w:hAnsi="Georgia"/>
        </w:rPr>
        <w:t>доступной, за исключением информации, составляющей государственную, коммерческую и иную охраняемую законом тайну. Раскрытие такой информации осуществляется уполномоченным органом субъекта Российской Федерации, региональным оператором и операторами по обращ</w:t>
      </w:r>
      <w:r>
        <w:rPr>
          <w:rFonts w:ascii="Georgia" w:hAnsi="Georgia"/>
        </w:rPr>
        <w:t>ению с твердыми коммунальными отходами в соответствии с утвержденными Правительством Российской Федерации стандартами раскрытия информации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Информация о регулируемых видах деятельности в области обращения с твердыми коммунальными отходами, к которой обе</w:t>
      </w:r>
      <w:r>
        <w:rPr>
          <w:rFonts w:ascii="Georgia" w:hAnsi="Georgia"/>
        </w:rPr>
        <w:t>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отходами, не может быть признана коммерческой тайной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Style w:val="docexpired1"/>
          <w:rFonts w:ascii="Georgia" w:hAnsi="Georgia"/>
        </w:rPr>
        <w:t>3.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-</w:t>
      </w:r>
      <w:r>
        <w:rPr>
          <w:rStyle w:val="docexpired1"/>
          <w:rFonts w:ascii="Georgia" w:hAnsi="Georgia"/>
        </w:rPr>
        <w:t xml:space="preserve"> </w:t>
      </w:r>
      <w:hyperlink r:id="rId84" w:anchor="/document/99/556185214/XA00MEA2NV/" w:history="1">
        <w:r>
          <w:rPr>
            <w:rStyle w:val="a4"/>
            <w:rFonts w:ascii="Georgia" w:hAnsi="Georgia"/>
          </w:rPr>
          <w:t>Федеральный закон от 31 декабря 2017 года № 503-ФЗ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85" w:anchor="/document/99/542613201/XA00M6S2MA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4. Федеральные органы исполнительной влас</w:t>
      </w:r>
      <w:r>
        <w:rPr>
          <w:rFonts w:ascii="Georgia" w:hAnsi="Georgia"/>
        </w:rPr>
        <w:t>ти в пределах своих полномочий вправе запрашивать у организаций, осуществляющих деятельность в области обращения с твердыми коммунальными отходами, федеральных органов исполнительной власти, органов исполнительной власти субъектов Российской Федерации, орг</w:t>
      </w:r>
      <w:r>
        <w:rPr>
          <w:rFonts w:ascii="Georgia" w:hAnsi="Georgia"/>
        </w:rPr>
        <w:t xml:space="preserve">анов местного самоуправления поселений, городских округов информацию, необходимую для осуществления полномочий, установленных настоящим Федеральным законом, другими федеральными законами, нормативными правовыми актами Правительства Российской Федерации, а </w:t>
      </w:r>
      <w:r>
        <w:rPr>
          <w:rFonts w:ascii="Georgia" w:hAnsi="Georgia"/>
        </w:rPr>
        <w:t>указанные органы и организации обязаны предоставить запрашиваемую информацию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5. Органы исполнительной власти субъектов Российской Федерации в пределах своих полномочий в области обращения с твердыми коммунальными отходами вправе запрашивать у организаций,</w:t>
      </w:r>
      <w:r>
        <w:rPr>
          <w:rFonts w:ascii="Georgia" w:hAnsi="Georgia"/>
        </w:rPr>
        <w:t xml:space="preserve"> осуществляющих деятельность в области обращения с твердыми коммунальными отходами, органов местного самоуправления поселений, городских округов информацию, необходимую для осуществления полномочий, установленных настоящим Федеральным законом, другими феде</w:t>
      </w:r>
      <w:r>
        <w:rPr>
          <w:rFonts w:ascii="Georgia" w:hAnsi="Georgia"/>
        </w:rPr>
        <w:t>ральными законами, нормативными правовыми актами Правительства Российской Федерации, а указанные органы и организации обязаны предоставить запрашиваемую информацию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6. Органы местного самоуправления поселений, городских округов в пределах своих полномочий </w:t>
      </w:r>
      <w:r>
        <w:rPr>
          <w:rFonts w:ascii="Georgia" w:hAnsi="Georgia"/>
        </w:rPr>
        <w:t>в области обращения с твердыми коммунальными отходами вправе запрашивать у организаций, осуществляющих деятельность в области обращения с твердыми коммунальными отходами, информацию, необходимую для осуществления полномочий, установленных настоящим Федерал</w:t>
      </w:r>
      <w:r>
        <w:rPr>
          <w:rFonts w:ascii="Georgia" w:hAnsi="Georgia"/>
        </w:rPr>
        <w:t>ьным законом, а указанные организации обязаны предоставить запрашиваемую информацию</w:t>
      </w:r>
      <w:r>
        <w:rPr>
          <w:rFonts w:ascii="Georgia" w:hAnsi="Georgia"/>
        </w:rPr>
        <w:t>.</w:t>
      </w:r>
    </w:p>
    <w:p w:rsidR="00000000" w:rsidRDefault="00DF1BF5">
      <w:pPr>
        <w:divId w:val="210496011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24.12. </w:t>
      </w:r>
      <w:r>
        <w:rPr>
          <w:rStyle w:val="docarticle-name"/>
          <w:rFonts w:ascii="Helvetica" w:eastAsia="Times New Roman" w:hAnsi="Helvetica" w:cs="Helvetica"/>
          <w:b/>
          <w:bCs/>
        </w:rPr>
        <w:t>Организация государственного контроля (надзора) в области регулирования тарифов в области обращения с твердыми коммунальными отходам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Порядок осуществлени</w:t>
      </w:r>
      <w:r>
        <w:rPr>
          <w:rFonts w:ascii="Georgia" w:hAnsi="Georgia"/>
        </w:rPr>
        <w:t>я уполномоченным Правительством Российской Федерации федеральным органом исполнительной власти государственного контроля (надзора) в области регулируемых государством тарифов (федеральный государственный контроль (надзор) определяется Правительством Россий</w:t>
      </w:r>
      <w:r>
        <w:rPr>
          <w:rFonts w:ascii="Georgia" w:hAnsi="Georgia"/>
        </w:rPr>
        <w:t>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Порядок осуществления уполномоченными органами исполнительной власти субъектов Российской Федерации государственного контроля (надзора) в области регулируемых государством тарифов (региональный государственный контроль (надзор) устанавли</w:t>
      </w:r>
      <w:r>
        <w:rPr>
          <w:rFonts w:ascii="Georgia" w:hAnsi="Georgia"/>
        </w:rPr>
        <w:t>вается высшим исполнительным органом государственной власти субъекта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К отношениям, связанным с осуществлением федерального государственного контроля (надзора) и регионального государственного контроля (надзора) уполномоченным Прави</w:t>
      </w:r>
      <w:r>
        <w:rPr>
          <w:rFonts w:ascii="Georgia" w:hAnsi="Georgia"/>
        </w:rPr>
        <w:t>тельством Российской Федерации федеральным органом исполнительной власти и уполномоченными органами исполнительной власти субъектов Российской Федерации (далее - органы государственного контроля (надзора) в области регулируемых государством тарифов), приме</w:t>
      </w:r>
      <w:r>
        <w:rPr>
          <w:rFonts w:ascii="Georgia" w:hAnsi="Georgia"/>
        </w:rPr>
        <w:t>няются положения</w:t>
      </w:r>
      <w:r>
        <w:rPr>
          <w:rFonts w:ascii="Georgia" w:hAnsi="Georgia"/>
        </w:rPr>
        <w:t xml:space="preserve"> </w:t>
      </w:r>
      <w:hyperlink r:id="rId86" w:anchor="/document/99/902135756/" w:history="1">
        <w:r>
          <w:rPr>
            <w:rStyle w:val="a4"/>
            <w:rFonts w:ascii="Georgia" w:hAnsi="Georgia"/>
          </w:rPr>
          <w:t>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</w:t>
        </w:r>
        <w:r>
          <w:rPr>
            <w:rStyle w:val="a4"/>
            <w:rFonts w:ascii="Georgia" w:hAnsi="Georgia"/>
          </w:rPr>
          <w:t>) и муниципального контроля"</w:t>
        </w:r>
      </w:hyperlink>
      <w:r>
        <w:rPr>
          <w:rFonts w:ascii="Georgia" w:hAnsi="Georgia"/>
        </w:rPr>
        <w:t xml:space="preserve"> с учетом особенностей, установленных настоящим Федеральным законом.</w:t>
      </w:r>
      <w:r>
        <w:rPr>
          <w:rFonts w:ascii="Georgia" w:hAnsi="Georgia"/>
        </w:rPr>
        <w:t xml:space="preserve"> 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4. Предметом проверки при осуществлении федерального государственного контроля (надзора) являются правомерность и обоснованность установления и изменения тари</w:t>
      </w:r>
      <w:r>
        <w:rPr>
          <w:rFonts w:ascii="Georgia" w:hAnsi="Georgia"/>
        </w:rPr>
        <w:t>фов уполномоченными органами исполнительной власти субъектов Российской Федерации в области регулирования тарифов, а также соблюдение указанными органами требований стандартов раскрытия информации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5. Предметом проверки при осуществлении регионального госу</w:t>
      </w:r>
      <w:r>
        <w:rPr>
          <w:rFonts w:ascii="Georgia" w:hAnsi="Georgia"/>
        </w:rPr>
        <w:t>дарственного контроля (надзора) являются правомерность и обоснованность установления и изменения тарифов органами местного самоуправления (в случае их наделения законом субъекта Российской Федерации отдельными полномочиями субъекта Российской Федерации в о</w:t>
      </w:r>
      <w:r>
        <w:rPr>
          <w:rFonts w:ascii="Georgia" w:hAnsi="Georgia"/>
        </w:rPr>
        <w:t>бласти регулирования тарифов), соблюдение региональными операторами, операторами по обращению с твердыми коммунальными отходами требований порядка ценообразования и применения тарифов, а также стандартов раскрытия информации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6. Основанием для включения пл</w:t>
      </w:r>
      <w:r>
        <w:rPr>
          <w:rFonts w:ascii="Georgia" w:hAnsi="Georgia"/>
        </w:rPr>
        <w:t>ановой проверки в ежегодный план проведения плановых проверок является истечение одного года с даты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государственной регистрации оператора по обращению с твердыми коммунальными отходами, регионального оператора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окончания проведения последней плановой пр</w:t>
      </w:r>
      <w:r>
        <w:rPr>
          <w:rFonts w:ascii="Georgia" w:hAnsi="Georgia"/>
        </w:rPr>
        <w:t>оверки проверяемого лица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7. Основанием для проведения внеплановой проверки является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истечение срока исполнения проверяемым лицом ранее выданного предписания об устранении выявленного нарушения требований законодательства Российской Федерации;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поступле</w:t>
      </w:r>
      <w:r>
        <w:rPr>
          <w:rFonts w:ascii="Georgia" w:hAnsi="Georgia"/>
        </w:rPr>
        <w:t xml:space="preserve">ние в органы государственного контроля (надзора) в области регулируемых государством тарифов обращений и заявлений граждан, в том числе индивидуальных предпринимателей, а также юридических лиц, информации от органов государственной власти (должностных лиц </w:t>
      </w:r>
      <w:r>
        <w:rPr>
          <w:rFonts w:ascii="Georgia" w:hAnsi="Georgia"/>
        </w:rPr>
        <w:t>органов государственного контроля (надзора), органов местного самоуправления, из средств массовой информации о нарушении проверяемыми лицами установленных требований законодательства Российской 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наличие приказа (распоряжения) руководителя (замес</w:t>
      </w:r>
      <w:r>
        <w:rPr>
          <w:rFonts w:ascii="Georgia" w:hAnsi="Georgia"/>
        </w:rPr>
        <w:t>тителя руководителя) органа государственного контроля (надзора) о проведении внеплановой проверки,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</w:t>
      </w:r>
      <w:r>
        <w:rPr>
          <w:rFonts w:ascii="Georgia" w:hAnsi="Georgia"/>
        </w:rPr>
        <w:t>нии внеплановой проверки в рамках надзора за исполнением законов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divId w:val="27159213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24.13. </w:t>
      </w:r>
      <w:r>
        <w:rPr>
          <w:rStyle w:val="docarticle-name"/>
          <w:rFonts w:ascii="Helvetica" w:eastAsia="Times New Roman" w:hAnsi="Helvetica" w:cs="Helvetica"/>
          <w:b/>
          <w:bCs/>
        </w:rPr>
        <w:t>Инвестиционная программа в области обращения с твердыми коммунальными отходам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Строительство, реконструкция объектов накопления, обработки, утилизации, обезвреживания, размещения твердых коммунальных отходов осуществляются в соответствии с инвестиционными программами. Инвестиционная программа разрабатывается на основании территори</w:t>
      </w:r>
      <w:r>
        <w:rPr>
          <w:rFonts w:ascii="Georgia" w:hAnsi="Georgia"/>
        </w:rPr>
        <w:t>альной схемы в области обращения с отходами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Инвестиционная программа должна содержать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плановые и фактические значения показателей эффективности объектов, используемых для обработки, обезвреживания и размещения твердых коммунальных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перечень </w:t>
      </w:r>
      <w:r>
        <w:rPr>
          <w:rFonts w:ascii="Georgia" w:hAnsi="Georgia"/>
        </w:rPr>
        <w:t>мероприятий по строительству новых, реконструкции существующих объектов обработки, обезвреживания, захоронения твердых коммунальных отходов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объем финансовых потребностей, необходимых для реализации инвестиционной программы, с указанием источников финанси</w:t>
      </w:r>
      <w:r>
        <w:rPr>
          <w:rFonts w:ascii="Georgia" w:hAnsi="Georgia"/>
        </w:rPr>
        <w:t>рования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график реализации мероприятий инвестиционной программы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предварительный расчет тарифов в области обращения с твердыми коммунальными отходами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иные сведения, определенные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Инвестиционная программа утверждае</w:t>
      </w:r>
      <w:r>
        <w:rPr>
          <w:rFonts w:ascii="Georgia" w:hAnsi="Georgia"/>
        </w:rPr>
        <w:t>тся уполномоченным органом исполнительной власти субъекта Российской Федерации. Порядок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порядок определени</w:t>
      </w:r>
      <w:r>
        <w:rPr>
          <w:rFonts w:ascii="Georgia" w:hAnsi="Georgia"/>
        </w:rPr>
        <w:t>я плановых и фактических значений показателей эффективности объектов накопления, обработки, утилизации, обезвреживания, размещения твердых коммунальных отходов, а также осуществления контроля за реализацией инвестиционных и производственных программ, устан</w:t>
      </w:r>
      <w:r>
        <w:rPr>
          <w:rFonts w:ascii="Georgia" w:hAnsi="Georgia"/>
        </w:rPr>
        <w:t>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divId w:val="45121630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24.14. </w:t>
      </w:r>
      <w:r>
        <w:rPr>
          <w:rStyle w:val="docarticle-name"/>
          <w:rFonts w:ascii="Helvetica" w:eastAsia="Times New Roman" w:hAnsi="Helvetica" w:cs="Helvetica"/>
          <w:b/>
          <w:bCs/>
        </w:rPr>
        <w:t>Российский экологический операто</w:t>
      </w:r>
      <w:r>
        <w:rPr>
          <w:rStyle w:val="docarticle-name"/>
          <w:rFonts w:ascii="Helvetica" w:eastAsia="Times New Roman" w:hAnsi="Helvetica" w:cs="Helvetica"/>
          <w:b/>
          <w:bCs/>
        </w:rPr>
        <w:t>р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</w:t>
      </w:r>
      <w:r>
        <w:rPr>
          <w:rFonts w:ascii="Georgia" w:hAnsi="Georgia"/>
        </w:rPr>
        <w:t>ном, другими федеральными законами, указами Президента Российской Федерации, актами Правительства Российской Федерации и своим уставом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В порядке, установленном Правительством Российской Федерации, российский экологический оператор осуществляет следующи</w:t>
      </w:r>
      <w:r>
        <w:rPr>
          <w:rFonts w:ascii="Georgia" w:hAnsi="Georgia"/>
        </w:rPr>
        <w:t>е функции</w:t>
      </w:r>
      <w:r>
        <w:rPr>
          <w:rFonts w:ascii="Georgia" w:hAnsi="Georgia"/>
        </w:rPr>
        <w:t>: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разрабатывает и корректирует федеральную схему обращения с твердыми коммунальными отходами</w:t>
      </w:r>
      <w:r>
        <w:rPr>
          <w:rFonts w:ascii="Georgia" w:hAnsi="Georgia"/>
        </w:rPr>
        <w:t>;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проводит экспертизу и готовит рекомендации при утверждении или корректировке региональной программы в области обращения с отходами, в том числе с твердым</w:t>
      </w:r>
      <w:r>
        <w:rPr>
          <w:rFonts w:ascii="Georgia" w:hAnsi="Georgia"/>
        </w:rPr>
        <w:t>и коммунальными отходами, территориальной схемы обращения с отходами, а также при установлении или корректировке нормативов накопления твердых коммунальных отходов, планировании расходов в области обращения с твердыми коммунальными отходами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3. Российский </w:t>
      </w:r>
      <w:r>
        <w:rPr>
          <w:rFonts w:ascii="Georgia" w:hAnsi="Georgia"/>
        </w:rPr>
        <w:t>экологический оператор на основании соответствующих договоров вправе обеспечивать выполнение производителями товаров, импортерами товаров нормативов утилизации, а также представлять от своего имени отчетность о выполнении нормативов утилизации</w:t>
      </w:r>
      <w:r>
        <w:rPr>
          <w:rFonts w:ascii="Georgia" w:hAnsi="Georgia"/>
        </w:rPr>
        <w:t>.</w:t>
      </w:r>
    </w:p>
    <w:p w:rsidR="00000000" w:rsidRDefault="00DF1BF5">
      <w:pPr>
        <w:divId w:val="150755888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VI. </w:t>
      </w:r>
      <w:r>
        <w:rPr>
          <w:rStyle w:val="docchapter-name"/>
          <w:rFonts w:ascii="Georgia" w:eastAsia="Times New Roman" w:hAnsi="Georgia"/>
          <w:sz w:val="35"/>
          <w:szCs w:val="35"/>
        </w:rPr>
        <w:t>Г</w:t>
      </w:r>
      <w:r>
        <w:rPr>
          <w:rStyle w:val="docchapter-name"/>
          <w:rFonts w:ascii="Georgia" w:eastAsia="Times New Roman" w:hAnsi="Georgia"/>
          <w:sz w:val="35"/>
          <w:szCs w:val="35"/>
        </w:rPr>
        <w:t>осударственный надзор в области обращения с отходам</w:t>
      </w:r>
      <w:r>
        <w:rPr>
          <w:rStyle w:val="docchapter-name"/>
          <w:rFonts w:ascii="Georgia" w:eastAsia="Times New Roman" w:hAnsi="Georgia"/>
          <w:sz w:val="35"/>
          <w:szCs w:val="35"/>
        </w:rPr>
        <w:t>и</w:t>
      </w:r>
    </w:p>
    <w:p w:rsidR="00000000" w:rsidRDefault="00DF1BF5">
      <w:pPr>
        <w:divId w:val="200319057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25.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Государственный надзор в области обращения с отходам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Под государственным надзором в области обращения с отходами понимаются деятельность уполномоченных федеральных органов исполнительной власти и органов исполнительной власти субъектов Российской Федерации, направленная на предупреждение, выявление и прес</w:t>
      </w:r>
      <w:r>
        <w:rPr>
          <w:rFonts w:ascii="Georgia" w:hAnsi="Georgia"/>
        </w:rPr>
        <w:t>ечение нарушений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</w:t>
      </w:r>
      <w:r>
        <w:rPr>
          <w:rFonts w:ascii="Georgia" w:hAnsi="Georgia"/>
        </w:rPr>
        <w:t xml:space="preserve"> индивидуальные предприниматели) и гражданами требований, установленных в соответствии с международными договорами Российской Федерации, настоящим Федеральным законом, другими федеральными законами, принимаемыми в соответствии с ними иными нормативными пра</w:t>
      </w:r>
      <w:r>
        <w:rPr>
          <w:rFonts w:ascii="Georgia" w:hAnsi="Georgia"/>
        </w:rPr>
        <w:t>вовыми актами Российской Федерации, законами и иными нормативными правовыми актами субъектов Российской Федерации в области обращения с отходами (далее - обязательные требования), посредством организации и проведения проверок указанных лиц, принятия предус</w:t>
      </w:r>
      <w:r>
        <w:rPr>
          <w:rFonts w:ascii="Georgia" w:hAnsi="Georgia"/>
        </w:rPr>
        <w:t>мотренных законодательством Российской Федерации мер по пресечению и (или) устранению последствий выявленных нарушений, и деятельность указанных уполномоченных органов государственной власти по систематическому наблюдению за исполнением обязательных требов</w:t>
      </w:r>
      <w:r>
        <w:rPr>
          <w:rFonts w:ascii="Georgia" w:hAnsi="Georgia"/>
        </w:rPr>
        <w:t>аний, анализу и прогнозированию состояния исполнения указанных требований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Госуда</w:t>
      </w:r>
      <w:r>
        <w:rPr>
          <w:rFonts w:ascii="Georgia" w:hAnsi="Georgia"/>
        </w:rPr>
        <w:t>рственный надзор в области обращения с отходами осуществляется уполномоченными федеральным органом исполнительной власти и органами исполнительной власти субъектов Российской Федерации при осуществлении ими соответственно федерального государственного экол</w:t>
      </w:r>
      <w:r>
        <w:rPr>
          <w:rFonts w:ascii="Georgia" w:hAnsi="Georgia"/>
        </w:rPr>
        <w:t>огического надзора и регионального государственного экологического надзора согласно их компетенции в соответствии с законодательством Российской Федерации об охране окружающей среды и</w:t>
      </w:r>
      <w:r>
        <w:rPr>
          <w:rFonts w:ascii="Georgia" w:hAnsi="Georgia"/>
        </w:rPr>
        <w:t xml:space="preserve"> </w:t>
      </w:r>
      <w:hyperlink r:id="rId87" w:anchor="/document/99/902135756/XA00M6G2N3/" w:history="1">
        <w:r>
          <w:rPr>
            <w:rStyle w:val="a4"/>
            <w:rFonts w:ascii="Georgia" w:hAnsi="Georgia"/>
          </w:rPr>
          <w:t>Федеральным законом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3. Федеральный государственный пожарный надзор, </w:t>
      </w:r>
      <w:r>
        <w:rPr>
          <w:rFonts w:ascii="Georgia" w:hAnsi="Georgia"/>
        </w:rPr>
        <w:t>федеральный государственный санитарно-эпидемиологический надзор, федеральный государственный надзор в области использования атомной энергии, федеральный государственный надзор в области промышленной безопасности при обращении с отходами осуществляются упол</w:t>
      </w:r>
      <w:r>
        <w:rPr>
          <w:rFonts w:ascii="Georgia" w:hAnsi="Georgia"/>
        </w:rPr>
        <w:t>номоченными федеральными органами исполнительной власти согласно их компетенции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divId w:val="60057425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26. </w:t>
      </w:r>
      <w:r>
        <w:rPr>
          <w:rStyle w:val="docarticle-name"/>
          <w:rFonts w:ascii="Helvetica" w:eastAsia="Times New Roman" w:hAnsi="Helvetica" w:cs="Helvetica"/>
          <w:b/>
          <w:bCs/>
        </w:rPr>
        <w:t>Производственный контроль в области обращения с отходам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1. Юридические лица, осуществляющие деятельность в </w:t>
      </w:r>
      <w:r>
        <w:rPr>
          <w:rFonts w:ascii="Georgia" w:hAnsi="Georgia"/>
        </w:rPr>
        <w:t>области обращения с отходами, организуют и осуществляют производственный контроль за соблюдением требований законодательства Российской Федерации в области обращения с отходами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Производственный контроль в области обращения с отходами является составной</w:t>
      </w:r>
      <w:r>
        <w:rPr>
          <w:rFonts w:ascii="Georgia" w:hAnsi="Georgia"/>
        </w:rPr>
        <w:t xml:space="preserve"> частью производственного экологического контроля, осуществляемого в соответствии с требованиями законодательства в области охраны окружающей среды</w:t>
      </w:r>
      <w:r>
        <w:rPr>
          <w:rFonts w:ascii="Georgia" w:hAnsi="Georgia"/>
        </w:rPr>
        <w:t>.</w:t>
      </w:r>
    </w:p>
    <w:p w:rsidR="00000000" w:rsidRDefault="00DF1BF5">
      <w:pPr>
        <w:divId w:val="41061526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27. </w:t>
      </w:r>
      <w:r>
        <w:rPr>
          <w:rStyle w:val="docarticle-name"/>
          <w:rFonts w:ascii="Helvetica" w:eastAsia="Times New Roman" w:hAnsi="Helvetica" w:cs="Helvetica"/>
          <w:b/>
          <w:bCs/>
        </w:rPr>
        <w:t>Общественный контроль в области обращения с отходам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Общественный контроль в области обращения с</w:t>
      </w:r>
      <w:r>
        <w:rPr>
          <w:rFonts w:ascii="Georgia" w:hAnsi="Georgia"/>
        </w:rPr>
        <w:t xml:space="preserve"> отходами осуществляют граждане или общественные объединения в порядке, предусмотренном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divId w:val="1566798557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VII. </w:t>
      </w:r>
      <w:r>
        <w:rPr>
          <w:rStyle w:val="docchapter-name"/>
          <w:rFonts w:ascii="Georgia" w:eastAsia="Times New Roman" w:hAnsi="Georgia"/>
          <w:sz w:val="35"/>
          <w:szCs w:val="35"/>
        </w:rPr>
        <w:t>Ответственность за нарушение законодательства Российской Федерации в области обращения с отходам</w:t>
      </w:r>
      <w:r>
        <w:rPr>
          <w:rStyle w:val="docchapter-name"/>
          <w:rFonts w:ascii="Georgia" w:eastAsia="Times New Roman" w:hAnsi="Georgia"/>
          <w:sz w:val="35"/>
          <w:szCs w:val="35"/>
        </w:rPr>
        <w:t>и</w:t>
      </w:r>
    </w:p>
    <w:p w:rsidR="00000000" w:rsidRDefault="00DF1BF5">
      <w:pPr>
        <w:divId w:val="82143289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28. </w:t>
      </w:r>
      <w:r>
        <w:rPr>
          <w:rStyle w:val="docarticle-name"/>
          <w:rFonts w:ascii="Helvetica" w:eastAsia="Times New Roman" w:hAnsi="Helvetica" w:cs="Helvetica"/>
          <w:b/>
          <w:bCs/>
        </w:rPr>
        <w:t>Виды отв</w:t>
      </w:r>
      <w:r>
        <w:rPr>
          <w:rStyle w:val="docarticle-name"/>
          <w:rFonts w:ascii="Helvetica" w:eastAsia="Times New Roman" w:hAnsi="Helvetica" w:cs="Helvetica"/>
          <w:b/>
          <w:bCs/>
        </w:rPr>
        <w:t>етственности за нарушение законодательства Российской Федерации вобласти обращения с отходам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дис</w:t>
      </w:r>
      <w:r>
        <w:rPr>
          <w:rFonts w:ascii="Georgia" w:hAnsi="Georgia"/>
        </w:rPr>
        <w:t>циплинарную, административную, уголовную или гражданско-правовую ответственность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divId w:val="182177034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29. 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Исковые требования о прекращении деятельности лиц, осуществляемой с нарушением законодательства Российской </w:t>
      </w:r>
      <w:r>
        <w:rPr>
          <w:rStyle w:val="docarticle-name"/>
          <w:rFonts w:ascii="Helvetica" w:eastAsia="Times New Roman" w:hAnsi="Helvetica" w:cs="Helvetica"/>
          <w:b/>
          <w:bCs/>
        </w:rPr>
        <w:t>Федерации в области обращения с отходам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Исковые требования о прекращении деятельности юридических лиц, осуществляемой с нарушением законодательства Российской Федерации в области обращения с отходами, рассматриваются судом или арбитражным судом в соотв</w:t>
      </w:r>
      <w:r>
        <w:rPr>
          <w:rFonts w:ascii="Georgia" w:hAnsi="Georgia"/>
        </w:rPr>
        <w:t>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 Исковые требования о прекращении деятельности индивидуальных предпринимателей, осуществляемой с нарушением законодательства Российской Федерации в области обращения с отходами, рассматриваются судом</w:t>
      </w:r>
      <w:r>
        <w:rPr>
          <w:rFonts w:ascii="Georgia" w:hAnsi="Georgia"/>
        </w:rPr>
        <w:t>.</w:t>
      </w:r>
    </w:p>
    <w:p w:rsidR="00000000" w:rsidRDefault="00DF1BF5">
      <w:pPr>
        <w:divId w:val="2116168129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>Гла</w:t>
      </w:r>
      <w:r>
        <w:rPr>
          <w:rStyle w:val="docchapter-number"/>
          <w:rFonts w:ascii="Georgia" w:eastAsia="Times New Roman" w:hAnsi="Georgia"/>
          <w:sz w:val="35"/>
          <w:szCs w:val="35"/>
        </w:rPr>
        <w:t xml:space="preserve">ва VIII. </w:t>
      </w:r>
      <w:r>
        <w:rPr>
          <w:rStyle w:val="docchapter-name"/>
          <w:rFonts w:ascii="Georgia" w:eastAsia="Times New Roman" w:hAnsi="Georgia"/>
          <w:sz w:val="35"/>
          <w:szCs w:val="35"/>
        </w:rPr>
        <w:t>Заключительные и переходные положени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DF1BF5">
      <w:pPr>
        <w:divId w:val="189839102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29.1. </w:t>
      </w:r>
      <w:r>
        <w:rPr>
          <w:rStyle w:val="docarticle-name"/>
          <w:rFonts w:ascii="Helvetica" w:eastAsia="Times New Roman" w:hAnsi="Helvetica" w:cs="Helvetica"/>
          <w:b/>
          <w:bCs/>
        </w:rPr>
        <w:t>Переходные положени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1. До 1 января 2025 года в муниципальных образованиях, включенных в состав территории города федерального значения Москвы в результате изменения его границ, допускаются нахожд</w:t>
      </w:r>
      <w:r>
        <w:rPr>
          <w:rFonts w:ascii="Georgia" w:hAnsi="Georgia"/>
        </w:rPr>
        <w:t>ение и эксплуатация ранее созданных объектов размещения отходов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 xml:space="preserve">2. До 1 января 2020 года запрет, установленный </w:t>
      </w:r>
      <w:hyperlink r:id="rId88" w:anchor="/document/99/901711591/XA00MAK2NA/" w:tgtFrame="_self" w:history="1">
        <w:r>
          <w:rPr>
            <w:rStyle w:val="a4"/>
            <w:rFonts w:ascii="Georgia" w:hAnsi="Georgia"/>
          </w:rPr>
          <w:t>пунктом 7 статьи 12 настоящего Федерального закона</w:t>
        </w:r>
      </w:hyperlink>
      <w:r>
        <w:rPr>
          <w:rFonts w:ascii="Georgia" w:hAnsi="Georgia"/>
        </w:rPr>
        <w:t>, не распространяется на объекты размещения отходов,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</w:t>
      </w:r>
      <w:r>
        <w:rPr>
          <w:rFonts w:ascii="Georgia" w:hAnsi="Georgia"/>
        </w:rPr>
        <w:t>тов - Республики Крым и города федерального значения Севастополя,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2.1. До 1 января 2023 г</w:t>
      </w:r>
      <w:r>
        <w:rPr>
          <w:rFonts w:ascii="Georgia" w:hAnsi="Georgia"/>
        </w:rPr>
        <w:t xml:space="preserve">ода запрет, установленный </w:t>
      </w:r>
      <w:hyperlink r:id="rId89" w:anchor="/document/99/901711591/XA00MAK2NA/" w:tgtFrame="_self" w:history="1">
        <w:r>
          <w:rPr>
            <w:rStyle w:val="a4"/>
            <w:rFonts w:ascii="Georgia" w:hAnsi="Georgia"/>
          </w:rPr>
          <w:t>пунктом 7 статьи 12 настоящего Федерального закона</w:t>
        </w:r>
      </w:hyperlink>
      <w:r>
        <w:rPr>
          <w:rFonts w:ascii="Georgia" w:hAnsi="Georgia"/>
        </w:rPr>
        <w:t>, также не распространяется на объекты, указанные в пункте 8 настоящей статьи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3. Соглаше</w:t>
      </w:r>
      <w:r>
        <w:rPr>
          <w:rFonts w:ascii="Georgia" w:hAnsi="Georgia"/>
        </w:rPr>
        <w:t xml:space="preserve">ние между органами исполнительной власти субъектов Российской Федерации и региональными операторами, указанное в </w:t>
      </w:r>
      <w:hyperlink r:id="rId90" w:anchor="/document/99/901711591/XA00M7K2MG/" w:tgtFrame="_self" w:history="1">
        <w:r>
          <w:rPr>
            <w:rStyle w:val="a4"/>
            <w:rFonts w:ascii="Georgia" w:hAnsi="Georgia"/>
          </w:rPr>
          <w:t>пункте 6 статьи 24.6 настоящего Федерального закона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должно быть заключено не позднее 1 мая 2018 года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4. Предложения об установлении единого тарифа на услугу регионального оператора представляются в орган исполнительной власти субъекта Российской Федерации, уполномоченный в области государственного регулир</w:t>
      </w:r>
      <w:r>
        <w:rPr>
          <w:rFonts w:ascii="Georgia" w:hAnsi="Georgia"/>
        </w:rPr>
        <w:t>ования тарифов, или в случае передачи соответствующих полномочий законом субъекта Российской Федерации - в орган местного самоуправления не позднее 1 июля 2018 года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5. До 1 января 2022 года субъекты Российской Федерации - города федерального значения Моск</w:t>
      </w:r>
      <w:r>
        <w:rPr>
          <w:rFonts w:ascii="Georgia" w:hAnsi="Georgia"/>
        </w:rPr>
        <w:t>ва, Санкт-Петербург и Севастополь вправе не применять положения настоящего Федерального закона о сборе, накоплении, транспортировании, обработке, утилизации, обезвреживании, хранении, захоронении твердых коммунальных отходов на территории субъекта Российск</w:t>
      </w:r>
      <w:r>
        <w:rPr>
          <w:rFonts w:ascii="Georgia" w:hAnsi="Georgia"/>
        </w:rPr>
        <w:t>ой Федерации региональными операторами. В указанном случае на территории субъекта Российской Федерации -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</w:t>
      </w:r>
      <w:r>
        <w:rPr>
          <w:rFonts w:ascii="Georgia" w:hAnsi="Georgia"/>
        </w:rPr>
        <w:t>ми устанавливаются планом мероприятий,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власти, осуществляющим функции по выработке и реализации государстве</w:t>
      </w:r>
      <w:r>
        <w:rPr>
          <w:rFonts w:ascii="Georgia" w:hAnsi="Georgia"/>
        </w:rPr>
        <w:t>нной политики и нормативно-правовому регулированию в сфере охраны окружающей среды, а плата за коммунальную услугу по обращению с твердыми коммунальными отходами взимается в составе платы за содержание жилого помещения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6. Орган исполнительной власти субъе</w:t>
      </w:r>
      <w:r>
        <w:rPr>
          <w:rFonts w:ascii="Georgia" w:hAnsi="Georgia"/>
        </w:rPr>
        <w:t>кта Российской Федерации в случае признания конкурсного отбора несостоявшимся или досрочного прекращения деятельности регионального оператора, в том числе в случае его отказа от осуществления деятельности, вправе на срок, не превышающий одного года, присво</w:t>
      </w:r>
      <w:r>
        <w:rPr>
          <w:rFonts w:ascii="Georgia" w:hAnsi="Georgia"/>
        </w:rPr>
        <w:t>ить статус регионального оператора без проведения конкурсного отбора и заключить соответствующее соглашение с юридическим лицом, которому в соответствии с настоящим Федеральным законом присвоен статус регионального оператора и зона деятельности которого ра</w:t>
      </w:r>
      <w:r>
        <w:rPr>
          <w:rFonts w:ascii="Georgia" w:hAnsi="Georgia"/>
        </w:rPr>
        <w:t>сположена на территории данного субъекта Российской Федерации, либо с юридическим лицом,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другого субъекта</w:t>
      </w:r>
      <w:r>
        <w:rPr>
          <w:rFonts w:ascii="Georgia" w:hAnsi="Georgia"/>
        </w:rPr>
        <w:t xml:space="preserve"> Российской Федерации, граничащего с данным субъектом Российской Федерации, а при отказе соответствующего юридического лица от заключения соглашения - с государственным или муниципальным унитарным предприятием либо государственным или муниципальным учрежде</w:t>
      </w:r>
      <w:r>
        <w:rPr>
          <w:rFonts w:ascii="Georgia" w:hAnsi="Georgia"/>
        </w:rPr>
        <w:t>нием, имеющими лицензию на деятельность по сбору, транспортированию, обработке, утилизации, обезвреживанию, размещению отходов I-IV классов опасности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7. В случае, если органом исполнительной власти субъекта Российской Федерации право, указанное в пункте 6</w:t>
      </w:r>
      <w:r>
        <w:rPr>
          <w:rFonts w:ascii="Georgia" w:hAnsi="Georgia"/>
        </w:rPr>
        <w:t xml:space="preserve"> настоящей статьи, не может быть реализовано, субъект Российской Федерации вправе не применять до 1 января 2020 года в одной или нескольких зонах деятельности регионального оператора, где региональный оператор отсутствует, положения настоящего Федерального</w:t>
      </w:r>
      <w:r>
        <w:rPr>
          <w:rFonts w:ascii="Georgia" w:hAnsi="Georgia"/>
        </w:rPr>
        <w:t xml:space="preserve"> закона о сборе, накоплении, транспортировании, обработке, утилизации, обезвреживании, хранении, захоронении твердых коммунальных отходов региональными операторами. В указанном случае на территории субъекта Российской Федерации этапы и сроки перехода к осу</w:t>
      </w:r>
      <w:r>
        <w:rPr>
          <w:rFonts w:ascii="Georgia" w:hAnsi="Georgia"/>
        </w:rPr>
        <w:t>ществлению деятельности по обращению с твердыми коммунальными отходами региональными операторами устанавливаются планом мероприятий, утвержденным уполномоченным органом исполнительной власти данного субъекта Российской Федерации по согласованию с федеральн</w:t>
      </w:r>
      <w:r>
        <w:rPr>
          <w:rFonts w:ascii="Georgia" w:hAnsi="Georgia"/>
        </w:rPr>
        <w:t xml:space="preserve">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охраны окружающей среды, а плата за коммунальную услугу по обращению с твердыми коммунальными отходами </w:t>
      </w:r>
      <w:r>
        <w:rPr>
          <w:rFonts w:ascii="Georgia" w:hAnsi="Georgia"/>
        </w:rPr>
        <w:t>взимается в составе платы за содержание жилого помещения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8. До 1 января 2023 года объекты размещения твердых коммунальных отходов, введенные в эксплуатацию до 1 января 2019 года и не имеющие документации, предусмотренной законодательством Российской Федер</w:t>
      </w:r>
      <w:r>
        <w:rPr>
          <w:rFonts w:ascii="Georgia" w:hAnsi="Georgia"/>
        </w:rPr>
        <w:t>ации, могут быть использованы для размещения твердых коммунальных отходов. Указанные объекты при наличии заключения федерального органа исполнительной власти, осуществляющего функции по выработке и реализации государственной политики и нормативно-правовому</w:t>
      </w:r>
      <w:r>
        <w:rPr>
          <w:rFonts w:ascii="Georgia" w:hAnsi="Georgia"/>
        </w:rPr>
        <w:t xml:space="preserve"> регулированию в сфере охраны окружающей среды, о возможности использования указанных объектов для размещения твердых коммунальных отходов по решению уполномоченного органа исполнительной власти субъекта Российской Федерации могут быть включены в перечень </w:t>
      </w:r>
      <w:r>
        <w:rPr>
          <w:rFonts w:ascii="Georgia" w:hAnsi="Georgia"/>
        </w:rPr>
        <w:t>объектов размещения твердых коммунальных отходов на территории субъекта Российской Федерации (далее - перечень). Порядок формирования и изменения перечня и порядок подготовки заключения, предусмотренного настоящим пунктом, устанавливаются федеральным орган</w:t>
      </w:r>
      <w:r>
        <w:rPr>
          <w:rFonts w:ascii="Georgia" w:hAnsi="Georgia"/>
        </w:rPr>
        <w:t>ом исполнительной власти, осуществляющим функции по выработке и реализации государственной политики и нормативно-правовому регулированию в сфере охраны окружающей среды. Данные о месте нахождения объектов размещения твердых коммунальных отходов, включенных</w:t>
      </w:r>
      <w:r>
        <w:rPr>
          <w:rFonts w:ascii="Georgia" w:hAnsi="Georgia"/>
        </w:rPr>
        <w:t xml:space="preserve"> в перечень, вносятся в территориальную схему обращения с отходами соответствующего субъекта Российской Федерации. Объекты, указанные в настоящем пункте, подлежат исключению из территориальной схемы обращения с отходами не позднее 1 января 2023 года и подл</w:t>
      </w:r>
      <w:r>
        <w:rPr>
          <w:rFonts w:ascii="Georgia" w:hAnsi="Georgia"/>
        </w:rPr>
        <w:t>ежат обустройству и рекультивации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9. Объекты, включенные в перечень и территориальную схему обращения с отходами, могут использоваться для размещения твердых коммунальных отходов без лицензии на осущ</w:t>
      </w:r>
      <w:r>
        <w:rPr>
          <w:rFonts w:ascii="Georgia" w:hAnsi="Georgia"/>
        </w:rPr>
        <w:t>ествление деятельности по размещению отходов I-IV классов опасности. Деятельность по размещению твердых коммунальных отходов на объектах, включенных в перечень, регулируется в порядке, предусмотренном настоящим Федеральным законом для объектов размещения о</w:t>
      </w:r>
      <w:r>
        <w:rPr>
          <w:rFonts w:ascii="Georgia" w:hAnsi="Georgia"/>
        </w:rPr>
        <w:t>тходов</w:t>
      </w:r>
      <w:r>
        <w:rPr>
          <w:rFonts w:ascii="Georgia" w:hAnsi="Georgia"/>
        </w:rPr>
        <w:t>.</w:t>
      </w:r>
    </w:p>
    <w:p w:rsidR="00000000" w:rsidRDefault="00DF1BF5">
      <w:pPr>
        <w:divId w:val="154714099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30. </w:t>
      </w:r>
      <w:r>
        <w:rPr>
          <w:rStyle w:val="docarticle-name"/>
          <w:rFonts w:ascii="Helvetica" w:eastAsia="Times New Roman" w:hAnsi="Helvetica" w:cs="Helvetica"/>
          <w:b/>
          <w:bCs/>
        </w:rPr>
        <w:t>Вступление настоящего Федерального закона в сил</w:t>
      </w:r>
      <w:r>
        <w:rPr>
          <w:rStyle w:val="docarticle-name"/>
          <w:rFonts w:ascii="Helvetica" w:eastAsia="Times New Roman" w:hAnsi="Helvetica" w:cs="Helvetica"/>
          <w:b/>
          <w:bCs/>
        </w:rPr>
        <w:t>у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Настоящий Федеральный закон вступает в силу со дня его официального опубликования</w:t>
      </w:r>
      <w:r>
        <w:rPr>
          <w:rFonts w:ascii="Georgia" w:hAnsi="Georgia"/>
        </w:rPr>
        <w:t>.</w:t>
      </w:r>
    </w:p>
    <w:p w:rsidR="00000000" w:rsidRDefault="00DF1BF5">
      <w:pPr>
        <w:divId w:val="112866303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31. </w:t>
      </w:r>
      <w:r>
        <w:rPr>
          <w:rStyle w:val="docarticle-name"/>
          <w:rFonts w:ascii="Helvetica" w:eastAsia="Times New Roman" w:hAnsi="Helvetica" w:cs="Helvetica"/>
          <w:b/>
          <w:bCs/>
        </w:rPr>
        <w:t>Приведение нормативных правовых актов в соответствие с настоящим Федеральным законо</w:t>
      </w:r>
      <w:r>
        <w:rPr>
          <w:rStyle w:val="docarticle-name"/>
          <w:rFonts w:ascii="Helvetica" w:eastAsia="Times New Roman" w:hAnsi="Helvetica" w:cs="Helvetica"/>
          <w:b/>
          <w:bCs/>
        </w:rPr>
        <w:t>м</w:t>
      </w:r>
    </w:p>
    <w:p w:rsidR="00000000" w:rsidRDefault="00DF1BF5">
      <w:pPr>
        <w:spacing w:after="223"/>
        <w:jc w:val="both"/>
        <w:divId w:val="198860407"/>
        <w:rPr>
          <w:rFonts w:ascii="Georgia" w:hAnsi="Georgia"/>
        </w:rPr>
      </w:pPr>
      <w:r>
        <w:rPr>
          <w:rFonts w:ascii="Georgia" w:hAnsi="Georgia"/>
        </w:rPr>
        <w:t>Нормативн</w:t>
      </w:r>
      <w:r>
        <w:rPr>
          <w:rFonts w:ascii="Georgia" w:hAnsi="Georgia"/>
        </w:rPr>
        <w:t>ые правовые акты Российской Федерации подлежат приведению в соответствие с настоящим Федеральным законом</w:t>
      </w:r>
      <w:r>
        <w:rPr>
          <w:rFonts w:ascii="Georgia" w:hAnsi="Georgia"/>
        </w:rPr>
        <w:t>.</w:t>
      </w:r>
    </w:p>
    <w:p w:rsidR="00000000" w:rsidRDefault="00DF1BF5">
      <w:pPr>
        <w:spacing w:after="223"/>
        <w:divId w:val="340351679"/>
        <w:rPr>
          <w:rFonts w:ascii="Georgia" w:hAnsi="Georgia"/>
        </w:rPr>
      </w:pPr>
      <w:r>
        <w:rPr>
          <w:rFonts w:ascii="Georgia" w:hAnsi="Georgia"/>
        </w:rPr>
        <w:t>Президент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Б.Ельци</w:t>
      </w:r>
      <w:r>
        <w:rPr>
          <w:rFonts w:ascii="Georgia" w:hAnsi="Georgia"/>
        </w:rPr>
        <w:t>н</w:t>
      </w:r>
    </w:p>
    <w:p w:rsidR="00000000" w:rsidRDefault="00DF1BF5">
      <w:pPr>
        <w:divId w:val="190756789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Москва, Кремль</w:t>
      </w:r>
    </w:p>
    <w:p w:rsidR="00000000" w:rsidRDefault="00DF1BF5">
      <w:pPr>
        <w:divId w:val="198860407"/>
        <w:rPr>
          <w:rFonts w:ascii="Georgia" w:eastAsia="Times New Roman" w:hAnsi="Georgia"/>
        </w:rPr>
      </w:pPr>
    </w:p>
    <w:p w:rsidR="00000000" w:rsidRDefault="00DF1BF5">
      <w:pPr>
        <w:divId w:val="198137896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24 июня 1998 года</w:t>
      </w:r>
    </w:p>
    <w:p w:rsidR="00000000" w:rsidRDefault="00DF1BF5">
      <w:pPr>
        <w:divId w:val="198860407"/>
        <w:rPr>
          <w:rFonts w:ascii="Georgia" w:eastAsia="Times New Roman" w:hAnsi="Georgia"/>
        </w:rPr>
      </w:pPr>
    </w:p>
    <w:p w:rsidR="00000000" w:rsidRDefault="00DF1BF5">
      <w:pPr>
        <w:divId w:val="146068514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№ 89-ФЗ </w:t>
      </w:r>
    </w:p>
    <w:p w:rsidR="00DF1BF5" w:rsidRDefault="00DF1BF5">
      <w:pPr>
        <w:divId w:val="5112274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https://vip.1otruda.ru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22.07.2020</w:t>
      </w:r>
    </w:p>
    <w:sectPr w:rsidR="00DF1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75E7C"/>
    <w:rsid w:val="00D75E7C"/>
    <w:rsid w:val="00D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3285C-BB7A-479E-9511-74FA95AB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occhapter-number">
    <w:name w:val="doc__chapter-number"/>
    <w:basedOn w:val="a0"/>
  </w:style>
  <w:style w:type="character" w:customStyle="1" w:styleId="docchapter-name">
    <w:name w:val="doc__chapter-name"/>
    <w:basedOn w:val="a0"/>
  </w:style>
  <w:style w:type="character" w:customStyle="1" w:styleId="docarticle-number">
    <w:name w:val="doc__article-number"/>
    <w:basedOn w:val="a0"/>
  </w:style>
  <w:style w:type="character" w:customStyle="1" w:styleId="docarticle-name">
    <w:name w:val="doc__article-name"/>
    <w:basedOn w:val="a0"/>
  </w:style>
  <w:style w:type="character" w:customStyle="1" w:styleId="bl-anchors">
    <w:name w:val="bl-anchors"/>
    <w:basedOn w:val="a0"/>
  </w:style>
  <w:style w:type="character" w:customStyle="1" w:styleId="docexpired1">
    <w:name w:val="doc__expired1"/>
    <w:basedOn w:val="a0"/>
    <w:rPr>
      <w:color w:val="CCCCCC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centertext">
    <w:name w:val="centertext"/>
    <w:basedOn w:val="a"/>
    <w:pPr>
      <w:spacing w:after="22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274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93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407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5883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648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183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525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881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316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18803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798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1386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6381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830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277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6407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232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27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139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391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843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0458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670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172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34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442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647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583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463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664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330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7871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734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54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3313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144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1929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41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2747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0827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731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443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046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998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5884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758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920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6122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444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8124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847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855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851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549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6011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213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1630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888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057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425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1526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8557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289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034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68129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102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4099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303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1679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truda.ru/" TargetMode="External"/><Relationship Id="rId18" Type="http://schemas.openxmlformats.org/officeDocument/2006/relationships/hyperlink" Target="https://vip.1otruda.ru/" TargetMode="External"/><Relationship Id="rId26" Type="http://schemas.openxmlformats.org/officeDocument/2006/relationships/hyperlink" Target="https://vip.1otruda.ru/" TargetMode="External"/><Relationship Id="rId39" Type="http://schemas.openxmlformats.org/officeDocument/2006/relationships/hyperlink" Target="https://vip.1otruda.ru/" TargetMode="External"/><Relationship Id="rId21" Type="http://schemas.openxmlformats.org/officeDocument/2006/relationships/hyperlink" Target="https://vip.1otruda.ru/" TargetMode="External"/><Relationship Id="rId34" Type="http://schemas.openxmlformats.org/officeDocument/2006/relationships/hyperlink" Target="https://vip.1otruda.ru/" TargetMode="External"/><Relationship Id="rId42" Type="http://schemas.openxmlformats.org/officeDocument/2006/relationships/hyperlink" Target="https://vip.1otruda.ru/" TargetMode="External"/><Relationship Id="rId47" Type="http://schemas.openxmlformats.org/officeDocument/2006/relationships/hyperlink" Target="https://vip.1otruda.ru/" TargetMode="External"/><Relationship Id="rId50" Type="http://schemas.openxmlformats.org/officeDocument/2006/relationships/hyperlink" Target="https://vip.1otruda.ru/" TargetMode="External"/><Relationship Id="rId55" Type="http://schemas.openxmlformats.org/officeDocument/2006/relationships/hyperlink" Target="https://vip.1otruda.ru/" TargetMode="External"/><Relationship Id="rId63" Type="http://schemas.openxmlformats.org/officeDocument/2006/relationships/hyperlink" Target="https://vip.1otruda.ru/" TargetMode="External"/><Relationship Id="rId68" Type="http://schemas.openxmlformats.org/officeDocument/2006/relationships/hyperlink" Target="https://vip.1otruda.ru/" TargetMode="External"/><Relationship Id="rId76" Type="http://schemas.openxmlformats.org/officeDocument/2006/relationships/hyperlink" Target="https://vip.1otruda.ru/" TargetMode="External"/><Relationship Id="rId84" Type="http://schemas.openxmlformats.org/officeDocument/2006/relationships/hyperlink" Target="https://vip.1otruda.ru/" TargetMode="External"/><Relationship Id="rId89" Type="http://schemas.openxmlformats.org/officeDocument/2006/relationships/hyperlink" Target="https://vip.1otruda.ru/" TargetMode="External"/><Relationship Id="rId7" Type="http://schemas.openxmlformats.org/officeDocument/2006/relationships/hyperlink" Target="https://vip.1otruda.ru/" TargetMode="External"/><Relationship Id="rId71" Type="http://schemas.openxmlformats.org/officeDocument/2006/relationships/hyperlink" Target="https://vip.1otruda.ru/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ip.1otruda.ru/" TargetMode="External"/><Relationship Id="rId29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24" Type="http://schemas.openxmlformats.org/officeDocument/2006/relationships/hyperlink" Target="https://vip.1otruda.ru/" TargetMode="External"/><Relationship Id="rId32" Type="http://schemas.openxmlformats.org/officeDocument/2006/relationships/hyperlink" Target="https://vip.1otruda.ru/" TargetMode="External"/><Relationship Id="rId37" Type="http://schemas.openxmlformats.org/officeDocument/2006/relationships/hyperlink" Target="https://vip.1otruda.ru/" TargetMode="External"/><Relationship Id="rId40" Type="http://schemas.openxmlformats.org/officeDocument/2006/relationships/hyperlink" Target="https://vip.1otruda.ru/" TargetMode="External"/><Relationship Id="rId45" Type="http://schemas.openxmlformats.org/officeDocument/2006/relationships/hyperlink" Target="https://vip.1otruda.ru/" TargetMode="External"/><Relationship Id="rId53" Type="http://schemas.openxmlformats.org/officeDocument/2006/relationships/hyperlink" Target="https://vip.1otruda.ru/" TargetMode="External"/><Relationship Id="rId58" Type="http://schemas.openxmlformats.org/officeDocument/2006/relationships/hyperlink" Target="https://vip.1otruda.ru/" TargetMode="External"/><Relationship Id="rId66" Type="http://schemas.openxmlformats.org/officeDocument/2006/relationships/hyperlink" Target="https://vip.1otruda.ru/" TargetMode="External"/><Relationship Id="rId74" Type="http://schemas.openxmlformats.org/officeDocument/2006/relationships/hyperlink" Target="https://vip.1otruda.ru/" TargetMode="External"/><Relationship Id="rId79" Type="http://schemas.openxmlformats.org/officeDocument/2006/relationships/hyperlink" Target="https://vip.1otruda.ru/" TargetMode="External"/><Relationship Id="rId87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61" Type="http://schemas.openxmlformats.org/officeDocument/2006/relationships/hyperlink" Target="https://vip.1otruda.ru/" TargetMode="External"/><Relationship Id="rId82" Type="http://schemas.openxmlformats.org/officeDocument/2006/relationships/hyperlink" Target="https://vip.1otruda.ru/" TargetMode="External"/><Relationship Id="rId90" Type="http://schemas.openxmlformats.org/officeDocument/2006/relationships/hyperlink" Target="https://vip.1otruda.ru/" TargetMode="External"/><Relationship Id="rId19" Type="http://schemas.openxmlformats.org/officeDocument/2006/relationships/hyperlink" Target="https://vip.1otruda.ru/" TargetMode="External"/><Relationship Id="rId14" Type="http://schemas.openxmlformats.org/officeDocument/2006/relationships/hyperlink" Target="https://vip.1otruda.ru/" TargetMode="External"/><Relationship Id="rId22" Type="http://schemas.openxmlformats.org/officeDocument/2006/relationships/hyperlink" Target="https://vip.1otruda.ru/" TargetMode="External"/><Relationship Id="rId27" Type="http://schemas.openxmlformats.org/officeDocument/2006/relationships/hyperlink" Target="https://vip.1otruda.ru/" TargetMode="External"/><Relationship Id="rId30" Type="http://schemas.openxmlformats.org/officeDocument/2006/relationships/hyperlink" Target="https://vip.1otruda.ru/" TargetMode="External"/><Relationship Id="rId35" Type="http://schemas.openxmlformats.org/officeDocument/2006/relationships/hyperlink" Target="https://vip.1otruda.ru/" TargetMode="External"/><Relationship Id="rId43" Type="http://schemas.openxmlformats.org/officeDocument/2006/relationships/hyperlink" Target="https://vip.1otruda.ru/" TargetMode="External"/><Relationship Id="rId48" Type="http://schemas.openxmlformats.org/officeDocument/2006/relationships/hyperlink" Target="https://vip.1otruda.ru/" TargetMode="External"/><Relationship Id="rId56" Type="http://schemas.openxmlformats.org/officeDocument/2006/relationships/hyperlink" Target="https://vip.1otruda.ru/" TargetMode="External"/><Relationship Id="rId64" Type="http://schemas.openxmlformats.org/officeDocument/2006/relationships/hyperlink" Target="https://vip.1otruda.ru/" TargetMode="External"/><Relationship Id="rId69" Type="http://schemas.openxmlformats.org/officeDocument/2006/relationships/hyperlink" Target="https://vip.1otruda.ru/" TargetMode="External"/><Relationship Id="rId77" Type="http://schemas.openxmlformats.org/officeDocument/2006/relationships/hyperlink" Target="https://vip.1otruda.ru/" TargetMode="External"/><Relationship Id="rId8" Type="http://schemas.openxmlformats.org/officeDocument/2006/relationships/hyperlink" Target="https://vip.1otruda.ru/" TargetMode="External"/><Relationship Id="rId51" Type="http://schemas.openxmlformats.org/officeDocument/2006/relationships/hyperlink" Target="https://vip.1otruda.ru/" TargetMode="External"/><Relationship Id="rId72" Type="http://schemas.openxmlformats.org/officeDocument/2006/relationships/hyperlink" Target="https://vip.1otruda.ru/" TargetMode="External"/><Relationship Id="rId80" Type="http://schemas.openxmlformats.org/officeDocument/2006/relationships/hyperlink" Target="https://vip.1otruda.ru/" TargetMode="External"/><Relationship Id="rId85" Type="http://schemas.openxmlformats.org/officeDocument/2006/relationships/hyperlink" Target="https://vip.1otruda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ip.1otruda.ru/" TargetMode="External"/><Relationship Id="rId17" Type="http://schemas.openxmlformats.org/officeDocument/2006/relationships/hyperlink" Target="https://vip.1otruda.ru/" TargetMode="External"/><Relationship Id="rId25" Type="http://schemas.openxmlformats.org/officeDocument/2006/relationships/hyperlink" Target="https://vip.1otruda.ru/" TargetMode="External"/><Relationship Id="rId33" Type="http://schemas.openxmlformats.org/officeDocument/2006/relationships/hyperlink" Target="https://vip.1otruda.ru/" TargetMode="External"/><Relationship Id="rId38" Type="http://schemas.openxmlformats.org/officeDocument/2006/relationships/hyperlink" Target="https://vip.1otruda.ru/" TargetMode="External"/><Relationship Id="rId46" Type="http://schemas.openxmlformats.org/officeDocument/2006/relationships/hyperlink" Target="https://vip.1otruda.ru/" TargetMode="External"/><Relationship Id="rId59" Type="http://schemas.openxmlformats.org/officeDocument/2006/relationships/hyperlink" Target="https://vip.1otruda.ru/" TargetMode="External"/><Relationship Id="rId67" Type="http://schemas.openxmlformats.org/officeDocument/2006/relationships/hyperlink" Target="https://vip.1otruda.ru/" TargetMode="External"/><Relationship Id="rId20" Type="http://schemas.openxmlformats.org/officeDocument/2006/relationships/hyperlink" Target="https://vip.1otruda.ru/" TargetMode="External"/><Relationship Id="rId41" Type="http://schemas.openxmlformats.org/officeDocument/2006/relationships/hyperlink" Target="https://vip.1otruda.ru/" TargetMode="External"/><Relationship Id="rId54" Type="http://schemas.openxmlformats.org/officeDocument/2006/relationships/hyperlink" Target="https://vip.1otruda.ru/" TargetMode="External"/><Relationship Id="rId62" Type="http://schemas.openxmlformats.org/officeDocument/2006/relationships/hyperlink" Target="https://vip.1otruda.ru/" TargetMode="External"/><Relationship Id="rId70" Type="http://schemas.openxmlformats.org/officeDocument/2006/relationships/hyperlink" Target="https://vip.1otruda.ru/" TargetMode="External"/><Relationship Id="rId75" Type="http://schemas.openxmlformats.org/officeDocument/2006/relationships/hyperlink" Target="https://vip.1otruda.ru/" TargetMode="External"/><Relationship Id="rId83" Type="http://schemas.openxmlformats.org/officeDocument/2006/relationships/hyperlink" Target="https://vip.1otruda.ru/" TargetMode="External"/><Relationship Id="rId88" Type="http://schemas.openxmlformats.org/officeDocument/2006/relationships/hyperlink" Target="https://vip.1otruda.ru/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p.1otruda.ru/" TargetMode="External"/><Relationship Id="rId15" Type="http://schemas.openxmlformats.org/officeDocument/2006/relationships/hyperlink" Target="https://vip.1otruda.ru/" TargetMode="External"/><Relationship Id="rId23" Type="http://schemas.openxmlformats.org/officeDocument/2006/relationships/hyperlink" Target="https://vip.1otruda.ru/" TargetMode="External"/><Relationship Id="rId28" Type="http://schemas.openxmlformats.org/officeDocument/2006/relationships/hyperlink" Target="https://vip.1otruda.ru/" TargetMode="External"/><Relationship Id="rId36" Type="http://schemas.openxmlformats.org/officeDocument/2006/relationships/hyperlink" Target="https://vip.1otruda.ru/" TargetMode="External"/><Relationship Id="rId49" Type="http://schemas.openxmlformats.org/officeDocument/2006/relationships/hyperlink" Target="https://vip.1otruda.ru/" TargetMode="External"/><Relationship Id="rId57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31" Type="http://schemas.openxmlformats.org/officeDocument/2006/relationships/hyperlink" Target="https://vip.1otruda.ru/" TargetMode="External"/><Relationship Id="rId44" Type="http://schemas.openxmlformats.org/officeDocument/2006/relationships/hyperlink" Target="https://vip.1otruda.ru/" TargetMode="External"/><Relationship Id="rId52" Type="http://schemas.openxmlformats.org/officeDocument/2006/relationships/hyperlink" Target="https://vip.1otruda.ru/" TargetMode="External"/><Relationship Id="rId60" Type="http://schemas.openxmlformats.org/officeDocument/2006/relationships/hyperlink" Target="https://vip.1otruda.ru/" TargetMode="External"/><Relationship Id="rId65" Type="http://schemas.openxmlformats.org/officeDocument/2006/relationships/hyperlink" Target="https://vip.1otruda.ru/" TargetMode="External"/><Relationship Id="rId73" Type="http://schemas.openxmlformats.org/officeDocument/2006/relationships/hyperlink" Target="https://vip.1otruda.ru/" TargetMode="External"/><Relationship Id="rId78" Type="http://schemas.openxmlformats.org/officeDocument/2006/relationships/hyperlink" Target="https://vip.1otruda.ru/" TargetMode="External"/><Relationship Id="rId81" Type="http://schemas.openxmlformats.org/officeDocument/2006/relationships/hyperlink" Target="https://vip.1otruda.ru/" TargetMode="External"/><Relationship Id="rId86" Type="http://schemas.openxmlformats.org/officeDocument/2006/relationships/hyperlink" Target="https://vip.1otruda.ru/" TargetMode="External"/><Relationship Id="rId4" Type="http://schemas.openxmlformats.org/officeDocument/2006/relationships/hyperlink" Target="https://vip.1otruda.ru/" TargetMode="External"/><Relationship Id="rId9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23777</Words>
  <Characters>135535</Characters>
  <Application>Microsoft Office Word</Application>
  <DocSecurity>0</DocSecurity>
  <Lines>1129</Lines>
  <Paragraphs>317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Об отходах производства и потребления</vt:lpstr>
    </vt:vector>
  </TitlesOfParts>
  <Company/>
  <LinksUpToDate>false</LinksUpToDate>
  <CharactersWithSpaces>158995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2020-07-22T01:26:00Z</dcterms:created>
  <dcterms:modified xsi:type="dcterms:W3CDTF">2020-07-22T01:26:00Z</dcterms:modified>
</cp:coreProperties>
</file>