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1F" w:rsidRPr="002D18F6" w:rsidRDefault="00DD641F" w:rsidP="00DD6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F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D641F" w:rsidRPr="002D18F6" w:rsidRDefault="00DD641F" w:rsidP="00DD6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F6">
        <w:rPr>
          <w:rFonts w:ascii="Times New Roman" w:hAnsi="Times New Roman" w:cs="Times New Roman"/>
          <w:b/>
          <w:sz w:val="28"/>
          <w:szCs w:val="28"/>
        </w:rPr>
        <w:t>ГЛАВА ОГОДЖИНСКОГО СЕЛЬСОВЕТА\</w:t>
      </w:r>
    </w:p>
    <w:p w:rsidR="00DD641F" w:rsidRPr="002D18F6" w:rsidRDefault="00DD641F" w:rsidP="00DD6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F6">
        <w:rPr>
          <w:rFonts w:ascii="Times New Roman" w:hAnsi="Times New Roman" w:cs="Times New Roman"/>
          <w:b/>
          <w:sz w:val="28"/>
          <w:szCs w:val="28"/>
        </w:rPr>
        <w:t>СЕЛЕМДЖИНСКОГО  РАЙОНА</w:t>
      </w:r>
    </w:p>
    <w:p w:rsidR="00DD641F" w:rsidRPr="002D18F6" w:rsidRDefault="00DD641F" w:rsidP="00DD6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F6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DD641F" w:rsidRPr="002D18F6" w:rsidRDefault="00DD641F" w:rsidP="00DD6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41F" w:rsidRPr="002D18F6" w:rsidRDefault="00DD641F" w:rsidP="00DD6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F6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D641F" w:rsidRPr="00DD641F" w:rsidRDefault="00DD641F" w:rsidP="00DD641F">
      <w:pPr>
        <w:rPr>
          <w:rFonts w:ascii="Times New Roman" w:hAnsi="Times New Roman" w:cs="Times New Roman"/>
          <w:b/>
          <w:sz w:val="28"/>
          <w:szCs w:val="28"/>
        </w:rPr>
      </w:pPr>
    </w:p>
    <w:p w:rsidR="00DD641F" w:rsidRPr="00C22B08" w:rsidRDefault="00B20C84" w:rsidP="0029503C">
      <w:pPr>
        <w:pStyle w:val="a6"/>
        <w:rPr>
          <w:rFonts w:ascii="Times New Roman" w:hAnsi="Times New Roman" w:cs="Times New Roman"/>
          <w:sz w:val="28"/>
          <w:szCs w:val="28"/>
        </w:rPr>
      </w:pPr>
      <w:r w:rsidRPr="00C22B08">
        <w:rPr>
          <w:rFonts w:ascii="Times New Roman" w:hAnsi="Times New Roman" w:cs="Times New Roman"/>
          <w:sz w:val="28"/>
          <w:szCs w:val="28"/>
        </w:rPr>
        <w:t>17 апреля 2020</w:t>
      </w:r>
      <w:r w:rsidR="00DD641F" w:rsidRPr="00C22B0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</w:t>
      </w:r>
      <w:r w:rsidR="00ED6A88" w:rsidRPr="00C22B0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22B0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3726">
        <w:rPr>
          <w:rFonts w:ascii="Times New Roman" w:hAnsi="Times New Roman" w:cs="Times New Roman"/>
          <w:sz w:val="28"/>
          <w:szCs w:val="28"/>
        </w:rPr>
        <w:t xml:space="preserve">    № 30</w:t>
      </w:r>
    </w:p>
    <w:p w:rsidR="00DD641F" w:rsidRPr="00C22B08" w:rsidRDefault="00DD641F" w:rsidP="00ED6A8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2B08">
        <w:rPr>
          <w:rFonts w:ascii="Times New Roman" w:hAnsi="Times New Roman" w:cs="Times New Roman"/>
          <w:sz w:val="28"/>
          <w:szCs w:val="28"/>
        </w:rPr>
        <w:t>с. Огоджа</w:t>
      </w:r>
    </w:p>
    <w:p w:rsidR="00DD641F" w:rsidRPr="00C22B08" w:rsidRDefault="00DD641F" w:rsidP="0029503C">
      <w:pPr>
        <w:pStyle w:val="a6"/>
        <w:rPr>
          <w:rStyle w:val="a4"/>
          <w:rFonts w:ascii="Times New Roman" w:hAnsi="Times New Roman" w:cs="Times New Roman"/>
          <w:color w:val="0E2F43"/>
          <w:sz w:val="28"/>
          <w:szCs w:val="28"/>
        </w:rPr>
      </w:pPr>
      <w:r w:rsidRPr="00C22B08">
        <w:rPr>
          <w:rStyle w:val="a4"/>
          <w:rFonts w:ascii="Times New Roman" w:hAnsi="Times New Roman" w:cs="Times New Roman"/>
          <w:color w:val="0E2F43"/>
          <w:sz w:val="28"/>
          <w:szCs w:val="28"/>
        </w:rPr>
        <w:t> </w:t>
      </w:r>
    </w:p>
    <w:p w:rsidR="00B20C84" w:rsidRPr="00C22B08" w:rsidRDefault="00B20C84" w:rsidP="0029503C">
      <w:pPr>
        <w:pStyle w:val="a6"/>
        <w:rPr>
          <w:rStyle w:val="a4"/>
          <w:rFonts w:ascii="Times New Roman" w:hAnsi="Times New Roman" w:cs="Times New Roman"/>
          <w:color w:val="0E2F43"/>
          <w:sz w:val="28"/>
          <w:szCs w:val="28"/>
        </w:rPr>
      </w:pPr>
      <w:bookmarkStart w:id="0" w:name="_GoBack"/>
      <w:bookmarkEnd w:id="0"/>
    </w:p>
    <w:p w:rsidR="00B20C84" w:rsidRPr="00B20C84" w:rsidRDefault="00B20C84" w:rsidP="00B20C84">
      <w:pPr>
        <w:widowControl w:val="0"/>
        <w:spacing w:after="304" w:line="278" w:lineRule="exact"/>
        <w:ind w:left="20" w:right="106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 назначении ответственных лиц за пож</w:t>
      </w:r>
      <w:r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арную безопасность в администрации Огоджинского сельсовета.</w:t>
      </w:r>
    </w:p>
    <w:p w:rsidR="00B20C84" w:rsidRPr="00C22B08" w:rsidRDefault="00B20C84" w:rsidP="00B20C84">
      <w:pPr>
        <w:widowControl w:val="0"/>
        <w:spacing w:after="343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целях обеспечения пожа</w:t>
      </w:r>
      <w:r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рной </w:t>
      </w:r>
      <w:r w:rsidR="00C22B08"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безопасн</w:t>
      </w:r>
      <w:r w:rsid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ости </w:t>
      </w:r>
      <w:r w:rsidR="00C22B08"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C22B08"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зд</w:t>
      </w:r>
      <w:r w:rsid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аниях </w:t>
      </w:r>
      <w:r w:rsidR="00C22B08"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помещениях Администрац</w:t>
      </w:r>
      <w:r w:rsid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 Огоджинского сельсовета,</w:t>
      </w:r>
      <w:r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муниципальном казенном учреждении культуры «Досуговый Центр с. Огоджа»</w:t>
      </w:r>
      <w:r w:rsid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 выполнения требований нормативно-правовых актов в области пожарной безопасности. И распоряжения Правительства Амурской области от 14.04.2020 года №1-р «О мерах по обеспечению пожарной безопасности на объектах и в населенных пунктах Амурской области в 2020 году»</w:t>
      </w:r>
    </w:p>
    <w:p w:rsidR="00B20C84" w:rsidRPr="00C22B08" w:rsidRDefault="00B20C84" w:rsidP="00B20C84">
      <w:pPr>
        <w:widowControl w:val="0"/>
        <w:spacing w:after="343" w:line="274" w:lineRule="exact"/>
        <w:ind w:right="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22B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 АСПОРЯЖАЮСЬ</w:t>
      </w:r>
    </w:p>
    <w:p w:rsidR="00B20C84" w:rsidRPr="00B20C84" w:rsidRDefault="00B20C84" w:rsidP="00B20C84">
      <w:pPr>
        <w:widowControl w:val="0"/>
        <w:spacing w:after="343" w:line="274" w:lineRule="exact"/>
        <w:ind w:right="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22B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</w:t>
      </w:r>
      <w:r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Назначить ответственных лиц по обеспечению пожарной безопасности:</w:t>
      </w:r>
    </w:p>
    <w:p w:rsidR="00B20C84" w:rsidRPr="00C22B08" w:rsidRDefault="00B20C84" w:rsidP="00B20C84">
      <w:pPr>
        <w:widowControl w:val="0"/>
        <w:numPr>
          <w:ilvl w:val="1"/>
          <w:numId w:val="1"/>
        </w:numPr>
        <w:tabs>
          <w:tab w:val="left" w:pos="1201"/>
        </w:tabs>
        <w:spacing w:after="0" w:line="274" w:lineRule="exact"/>
        <w:ind w:left="20"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учреждению:</w:t>
      </w:r>
    </w:p>
    <w:p w:rsidR="00B20C84" w:rsidRPr="00B20C84" w:rsidRDefault="00B20C84" w:rsidP="00B20C84">
      <w:pPr>
        <w:widowControl w:val="0"/>
        <w:tabs>
          <w:tab w:val="left" w:pos="1201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 администрации Огоджинского сельсовета   Солдатову Нурыю Темергазовну, тел. 8 9638017957</w:t>
      </w:r>
      <w:r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B20C84" w:rsidRPr="00B20C84" w:rsidRDefault="00B20C84" w:rsidP="00B20C84">
      <w:pPr>
        <w:widowControl w:val="0"/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-В структурном подразделении МКУК «ДЦ с. Огоджа»</w:t>
      </w:r>
      <w:r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  <w:r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Присяжнюк Дмитрий Алексеевич, тел 89638134551;</w:t>
      </w:r>
    </w:p>
    <w:p w:rsidR="00B20C84" w:rsidRPr="00B20C84" w:rsidRDefault="00B20C84" w:rsidP="00B20C84">
      <w:pPr>
        <w:widowControl w:val="0"/>
        <w:numPr>
          <w:ilvl w:val="0"/>
          <w:numId w:val="1"/>
        </w:numPr>
        <w:tabs>
          <w:tab w:val="left" w:pos="985"/>
        </w:tabs>
        <w:spacing w:after="0" w:line="302" w:lineRule="exact"/>
        <w:ind w:left="20" w:right="20"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Ответственным лицам осуществлять контроль по соблюдению правил пожарной безопасности.</w:t>
      </w:r>
    </w:p>
    <w:p w:rsidR="00B20C84" w:rsidRPr="00B20C84" w:rsidRDefault="00B20C84" w:rsidP="00B20C84">
      <w:pPr>
        <w:widowControl w:val="0"/>
        <w:tabs>
          <w:tab w:val="left" w:pos="1038"/>
        </w:tabs>
        <w:spacing w:after="18" w:line="220" w:lineRule="exact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B20C84" w:rsidRPr="00B20C84" w:rsidRDefault="00B20C84" w:rsidP="00B20C84">
      <w:pPr>
        <w:widowControl w:val="0"/>
        <w:numPr>
          <w:ilvl w:val="0"/>
          <w:numId w:val="1"/>
        </w:numPr>
        <w:tabs>
          <w:tab w:val="left" w:pos="1042"/>
        </w:tabs>
        <w:spacing w:after="0" w:line="220" w:lineRule="exact"/>
        <w:ind w:left="20"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22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Контроль настоящего распоряжение оставляю</w:t>
      </w:r>
      <w:r w:rsidRPr="00B20C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за собой.</w:t>
      </w:r>
    </w:p>
    <w:p w:rsidR="00B20C84" w:rsidRPr="00C22B08" w:rsidRDefault="00B20C84" w:rsidP="0029503C">
      <w:pPr>
        <w:pStyle w:val="a6"/>
        <w:rPr>
          <w:rStyle w:val="a4"/>
          <w:rFonts w:ascii="Times New Roman" w:hAnsi="Times New Roman" w:cs="Times New Roman"/>
          <w:color w:val="0E2F43"/>
          <w:sz w:val="28"/>
          <w:szCs w:val="28"/>
        </w:rPr>
      </w:pPr>
    </w:p>
    <w:p w:rsidR="00B20C84" w:rsidRPr="00C22B08" w:rsidRDefault="00B20C84" w:rsidP="0029503C">
      <w:pPr>
        <w:pStyle w:val="a6"/>
        <w:rPr>
          <w:rFonts w:ascii="Times New Roman" w:hAnsi="Times New Roman" w:cs="Times New Roman"/>
          <w:color w:val="0E2F43"/>
          <w:sz w:val="28"/>
          <w:szCs w:val="28"/>
        </w:rPr>
      </w:pPr>
    </w:p>
    <w:p w:rsidR="00DD641F" w:rsidRPr="00C22B08" w:rsidRDefault="00DD641F" w:rsidP="00585931">
      <w:pPr>
        <w:pStyle w:val="a6"/>
        <w:jc w:val="both"/>
        <w:rPr>
          <w:rFonts w:ascii="Times New Roman" w:hAnsi="Times New Roman" w:cs="Times New Roman"/>
          <w:color w:val="0E2F43"/>
          <w:sz w:val="28"/>
          <w:szCs w:val="28"/>
        </w:rPr>
      </w:pPr>
      <w:r w:rsidRPr="00C22B08">
        <w:rPr>
          <w:rFonts w:ascii="Times New Roman" w:hAnsi="Times New Roman" w:cs="Times New Roman"/>
          <w:color w:val="0E2F43"/>
          <w:sz w:val="28"/>
          <w:szCs w:val="28"/>
        </w:rPr>
        <w:t> </w:t>
      </w:r>
    </w:p>
    <w:p w:rsidR="002F39D9" w:rsidRPr="00C22B08" w:rsidRDefault="002F39D9">
      <w:pPr>
        <w:rPr>
          <w:rFonts w:ascii="Times New Roman" w:hAnsi="Times New Roman" w:cs="Times New Roman"/>
          <w:sz w:val="28"/>
          <w:szCs w:val="28"/>
        </w:rPr>
      </w:pPr>
    </w:p>
    <w:p w:rsidR="00C22B08" w:rsidRPr="00C22B08" w:rsidRDefault="00C22B08" w:rsidP="00C22B08">
      <w:pPr>
        <w:rPr>
          <w:rFonts w:ascii="Times New Roman" w:hAnsi="Times New Roman" w:cs="Times New Roman"/>
          <w:sz w:val="28"/>
          <w:szCs w:val="28"/>
        </w:rPr>
      </w:pPr>
      <w:r w:rsidRPr="00C22B08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Л.М. Рудь </w:t>
      </w:r>
    </w:p>
    <w:p w:rsidR="0029503C" w:rsidRPr="00C22B08" w:rsidRDefault="0029503C">
      <w:pPr>
        <w:rPr>
          <w:rFonts w:ascii="Times New Roman" w:hAnsi="Times New Roman" w:cs="Times New Roman"/>
          <w:sz w:val="28"/>
          <w:szCs w:val="28"/>
        </w:rPr>
      </w:pPr>
    </w:p>
    <w:sectPr w:rsidR="0029503C" w:rsidRPr="00C22B08" w:rsidSect="00DC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7695A"/>
    <w:multiLevelType w:val="multilevel"/>
    <w:tmpl w:val="D57ED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1F"/>
    <w:rsid w:val="0029503C"/>
    <w:rsid w:val="002F39D9"/>
    <w:rsid w:val="004301A4"/>
    <w:rsid w:val="00585931"/>
    <w:rsid w:val="005D64F9"/>
    <w:rsid w:val="00923862"/>
    <w:rsid w:val="009A7182"/>
    <w:rsid w:val="00A23726"/>
    <w:rsid w:val="00B16738"/>
    <w:rsid w:val="00B20C84"/>
    <w:rsid w:val="00BE1DDE"/>
    <w:rsid w:val="00C22B08"/>
    <w:rsid w:val="00DC5CA9"/>
    <w:rsid w:val="00DD641F"/>
    <w:rsid w:val="00E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5FEF"/>
  <w15:docId w15:val="{4BB7A49C-7AC4-431B-A573-AAD17CB4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641F"/>
    <w:rPr>
      <w:b/>
      <w:bCs/>
    </w:rPr>
  </w:style>
  <w:style w:type="paragraph" w:customStyle="1" w:styleId="style5">
    <w:name w:val="style5"/>
    <w:basedOn w:val="a"/>
    <w:rsid w:val="00D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F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9503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2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ogogo</dc:creator>
  <cp:lastModifiedBy>Пользователь</cp:lastModifiedBy>
  <cp:revision>4</cp:revision>
  <cp:lastPrinted>2020-04-27T09:26:00Z</cp:lastPrinted>
  <dcterms:created xsi:type="dcterms:W3CDTF">2020-04-27T09:19:00Z</dcterms:created>
  <dcterms:modified xsi:type="dcterms:W3CDTF">2020-04-27T09:27:00Z</dcterms:modified>
</cp:coreProperties>
</file>