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-142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9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РОССИЙСКАЯ ФЕДЕРАЦИЯ</w:t>
            </w:r>
          </w:p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ГЛАВА ОГОДЖИНСКОГО СЕЛЬСОВЕТА</w:t>
            </w:r>
          </w:p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СЕЛЕМДЖИНСКОГО РАЙОНА</w:t>
            </w:r>
          </w:p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АМУРСКОЙ ОБЛАСТИ</w:t>
            </w:r>
          </w:p>
          <w:p>
            <w:pPr>
              <w:spacing w:after="0" w:afterAutospacing="0"/>
              <w:rPr>
                <w:rFonts w:ascii="Times New Roman" w:hAnsi="Times New Roman"/>
                <w:b/>
              </w:rPr>
            </w:pPr>
          </w:p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ПОСТАНОВЛЕНИЕ</w:t>
            </w:r>
          </w:p>
          <w:p>
            <w:pPr>
              <w:rPr>
                <w:rFonts w:ascii="Times New Roman" w:hAnsi="Times New Roman"/>
                <w:b/>
              </w:rPr>
            </w:pPr>
          </w:p>
          <w:p>
            <w:pPr>
              <w:jc w:val="both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24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default" w:ascii="Times New Roman" w:hAnsi="Times New Roman"/>
                <w:lang w:val="ru-RU"/>
              </w:rPr>
              <w:t>ноября</w:t>
            </w:r>
            <w:r>
              <w:rPr>
                <w:rFonts w:ascii="Times New Roman" w:hAnsi="Times New Roman"/>
              </w:rPr>
              <w:t xml:space="preserve"> 2022г.                                                                                                                 № </w:t>
            </w:r>
            <w:r>
              <w:rPr>
                <w:rFonts w:hint="default" w:ascii="Times New Roman" w:hAnsi="Times New Roman"/>
                <w:lang w:val="en-US"/>
              </w:rPr>
              <w:t>22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Огоджа</w:t>
            </w:r>
          </w:p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Об организации и проведении публичных </w:t>
            </w:r>
            <w:bookmarkStart w:id="0" w:name="_Hlk117752112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слушаний «</w:t>
            </w:r>
            <w:r>
              <w:rPr>
                <w:rFonts w:ascii="Times New Roman" w:hAnsi="Times New Roman" w:eastAsia="SimSun"/>
                <w:b/>
                <w:bCs/>
                <w:sz w:val="28"/>
                <w:szCs w:val="28"/>
              </w:rPr>
              <w:t xml:space="preserve">О </w:t>
            </w:r>
            <w:bookmarkEnd w:id="0"/>
            <w:r>
              <w:rPr>
                <w:rFonts w:ascii="Times New Roman" w:hAnsi="Times New Roman" w:eastAsia="SimSun"/>
                <w:b/>
                <w:bCs/>
                <w:sz w:val="28"/>
                <w:szCs w:val="28"/>
                <w:lang w:val="ru-RU"/>
              </w:rPr>
              <w:t>бюджете</w:t>
            </w:r>
            <w:r>
              <w:rPr>
                <w:rFonts w:hint="default" w:ascii="Times New Roman" w:hAnsi="Times New Roman" w:eastAsia="SimSun"/>
                <w:b/>
                <w:bCs/>
                <w:sz w:val="28"/>
                <w:szCs w:val="28"/>
                <w:lang w:val="ru-RU"/>
              </w:rPr>
              <w:t xml:space="preserve"> Огоджинского сельсовета на 2023 год плановый период 2024-2025г.»</w:t>
            </w:r>
            <w:r>
              <w:rPr>
                <w:rFonts w:ascii="Times New Roman" w:hAnsi="Times New Roman" w:eastAsia="SimSun"/>
                <w:b/>
                <w:bCs/>
                <w:sz w:val="28"/>
                <w:szCs w:val="28"/>
              </w:rPr>
              <w:t>».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</w:tbl>
    <w:p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соответствии со статьями 28 и 44 Федерального закона от 06.10.2003 года №131-ФЗ «Об общих принципах организации местного самоуправления в Российской Федерации», руководствуясь статьёй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39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Устава Огоджинского сельсовета, Положением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«О порядке проведения публичных слушаний» от 15.10.2018г № 27/5.</w:t>
      </w:r>
    </w:p>
    <w:p>
      <w:pPr>
        <w:autoSpaceDE w:val="0"/>
        <w:autoSpaceDN w:val="0"/>
        <w:adjustRightInd w:val="0"/>
        <w:jc w:val="both"/>
        <w:rPr>
          <w:rFonts w:hint="default"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Постановляю</w:t>
      </w:r>
      <w:r>
        <w:rPr>
          <w:rFonts w:hint="default" w:ascii="Times New Roman" w:hAnsi="Times New Roman"/>
          <w:b/>
          <w:sz w:val="28"/>
          <w:szCs w:val="28"/>
          <w:lang w:val="ru-RU"/>
        </w:rPr>
        <w:t>: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int="default" w:ascii="Times New Roman" w:hAnsi="Times New Roman"/>
          <w:b w:val="0"/>
          <w:bCs/>
          <w:sz w:val="28"/>
          <w:szCs w:val="28"/>
          <w:lang w:val="en-US"/>
        </w:rPr>
      </w:pPr>
      <w:r>
        <w:rPr>
          <w:rFonts w:hint="default" w:ascii="Times New Roman" w:hAnsi="Times New Roman"/>
          <w:b w:val="0"/>
          <w:bCs/>
          <w:sz w:val="28"/>
          <w:szCs w:val="28"/>
          <w:lang w:val="en-US"/>
        </w:rPr>
        <w:t>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Вынести на публичные слушания проекта Бюджета Огоджинского сельсовета на 202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 и плановый период 202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-202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годы.</w:t>
      </w:r>
    </w:p>
    <w:p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Провести публичные слушания по проекту Бюджета Огоджинского сельсовета на 202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 и плановый период 202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-202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годы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в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10:00 часов  9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декабря   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2022 г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, в селе Огоджа, улица Садыкова, 1, в здании администрации Огоджинского сельсовета по инициативе главы Огоджинского сельсовета.</w:t>
      </w:r>
    </w:p>
    <w:p>
      <w:pPr>
        <w:pStyle w:val="4"/>
      </w:pPr>
      <w:r>
        <w:t xml:space="preserve">3. Установить срок подачи предложений и рекомендаций по обсуждаемому вопросу до </w:t>
      </w:r>
      <w:r>
        <w:rPr>
          <w:rFonts w:hint="default"/>
          <w:lang w:val="en-US"/>
        </w:rPr>
        <w:t>9</w:t>
      </w:r>
      <w:r>
        <w:t xml:space="preserve"> декабря 2022г.</w:t>
      </w:r>
    </w:p>
    <w:p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Для организации и проведения публичных слушаний образовать комиссию в составе:</w:t>
      </w:r>
    </w:p>
    <w:p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Караханян Э.С.- глава Огоджинского сельсовета;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Барабошкина Л.Ф. – специалист администрации Огоджинского сельсовета;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Присяжнюк Д.А. – депутат Селемджинского района (по согласованию);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Гарикян М.А. – зам. пердседателя Огоджинского сельского Совета народных депутатов.  </w:t>
      </w:r>
    </w:p>
    <w:p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Комиссии обеспечить ознакомление и получение документов, предлагаемых к рассмотрению населением сельсовета, в рабочие дни с 10:00 до 11:00 в здании администрации сельсовета 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Вынести на публичные слушания проекта Бюджета Огоджинского сельсовета на 202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 и плановый период 202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-202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годы.</w:t>
      </w:r>
      <w:r>
        <w:rPr>
          <w:rFonts w:ascii="Times New Roman" w:hAnsi="Times New Roman" w:eastAsia="SimSun"/>
        </w:rPr>
        <w:t>».</w:t>
      </w:r>
      <w:r>
        <w:rPr>
          <w:rFonts w:ascii="Times New Roman" w:hAnsi="Times New Roman"/>
        </w:rPr>
        <w:t xml:space="preserve"> </w:t>
      </w:r>
    </w:p>
    <w:p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Обеспечить беспрепятственный доступ жителей поселения и иных заинтересованных лиц к протоколу публичных слу</w:t>
      </w:r>
      <w:bookmarkStart w:id="1" w:name="_GoBack"/>
      <w:bookmarkEnd w:id="1"/>
      <w:r>
        <w:rPr>
          <w:rFonts w:ascii="Times New Roman" w:hAnsi="Times New Roman"/>
        </w:rPr>
        <w:t>шаний.</w:t>
      </w:r>
    </w:p>
    <w:p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 Осуществлять контроль за соблюдением прав граждан на получение полной и четкой информации.</w:t>
      </w:r>
    </w:p>
    <w:p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 Ответственным за подготовку и проведение публичных слушаний назначить   Барабошкина Л.Ф. специалиста администрации Огоджинского сельсовета. </w:t>
      </w:r>
    </w:p>
    <w:p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 Разместить информацию о назначении публичных слушаний 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Вынести на публичные слушания проекта Бюджета Огоджинского сельсовета на 202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 и плановый период 202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-202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годы.</w:t>
      </w:r>
      <w:r>
        <w:rPr>
          <w:rFonts w:ascii="Times New Roman" w:hAnsi="Times New Roman"/>
        </w:rPr>
        <w:t>» на информационном стенде администрации Огоджинского сельсовета и на сайте администрации Огоджинского сельсовета в сети Интернет.</w:t>
      </w:r>
    </w:p>
    <w:p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>
      <w:pPr>
        <w:autoSpaceDE w:val="0"/>
        <w:autoSpaceDN w:val="0"/>
        <w:adjustRightInd w:val="0"/>
        <w:spacing w:after="0" w:afterAutospacing="0"/>
        <w:rPr>
          <w:rFonts w:hint="default"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Глава</w:t>
      </w:r>
      <w:r>
        <w:rPr>
          <w:rFonts w:hint="default" w:ascii="Times New Roman" w:hAnsi="Times New Roman"/>
          <w:lang w:val="ru-RU"/>
        </w:rPr>
        <w:t xml:space="preserve"> администрации</w:t>
      </w:r>
    </w:p>
    <w:p>
      <w:pPr>
        <w:autoSpaceDE w:val="0"/>
        <w:autoSpaceDN w:val="0"/>
        <w:adjustRightInd w:val="0"/>
        <w:spacing w:after="0" w:afterAutospacing="0"/>
        <w:rPr>
          <w:rFonts w:hint="default" w:ascii="Times New Roman" w:hAnsi="Times New Roman"/>
          <w:lang w:val="ru-RU"/>
        </w:rPr>
      </w:pPr>
      <w:r>
        <w:rPr>
          <w:rFonts w:hint="default" w:ascii="Times New Roman" w:hAnsi="Times New Roman"/>
          <w:lang w:val="ru-RU"/>
        </w:rPr>
        <w:t>Огоджинского сельсовета                                                                         Э.С. Караханян</w:t>
      </w:r>
    </w:p>
    <w:p>
      <w:pPr>
        <w:autoSpaceDE w:val="0"/>
        <w:autoSpaceDN w:val="0"/>
        <w:adjustRightInd w:val="0"/>
        <w:jc w:val="both"/>
        <w:rPr>
          <w:rFonts w:ascii="Times New Roman" w:hAnsi="Times New Roman" w:eastAsia="Calibri"/>
        </w:rPr>
      </w:pPr>
      <w:r>
        <w:rPr>
          <w:rFonts w:ascii="Times New Roman" w:hAnsi="Times New Roman"/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3" w:lineRule="auto"/>
      </w:pPr>
      <w:r>
        <w:separator/>
      </w:r>
    </w:p>
  </w:footnote>
  <w:footnote w:type="continuationSeparator" w:id="1">
    <w:p>
      <w:pPr>
        <w:spacing w:before="0" w:after="0" w:line="273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0F2"/>
    <w:rsid w:val="000A7520"/>
    <w:rsid w:val="00171736"/>
    <w:rsid w:val="001F611B"/>
    <w:rsid w:val="00301D21"/>
    <w:rsid w:val="004A1CE6"/>
    <w:rsid w:val="00555A74"/>
    <w:rsid w:val="005809FD"/>
    <w:rsid w:val="005C5C1E"/>
    <w:rsid w:val="005F1221"/>
    <w:rsid w:val="00617D49"/>
    <w:rsid w:val="00643AFD"/>
    <w:rsid w:val="006A4006"/>
    <w:rsid w:val="007C4A15"/>
    <w:rsid w:val="008E35ED"/>
    <w:rsid w:val="008F2C33"/>
    <w:rsid w:val="00936F76"/>
    <w:rsid w:val="00AB328F"/>
    <w:rsid w:val="00C42833"/>
    <w:rsid w:val="00CB504B"/>
    <w:rsid w:val="00E076A9"/>
    <w:rsid w:val="00E22005"/>
    <w:rsid w:val="00EC10F2"/>
    <w:rsid w:val="00FC25BC"/>
    <w:rsid w:val="00FE5EDC"/>
    <w:rsid w:val="0FC2773E"/>
    <w:rsid w:val="576C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before="100" w:beforeAutospacing="1" w:after="100" w:afterAutospacing="1" w:line="273" w:lineRule="auto"/>
    </w:pPr>
    <w:rPr>
      <w:rFonts w:ascii="Calibri" w:hAnsi="Calibri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5"/>
    <w:unhideWhenUsed/>
    <w:qFormat/>
    <w:uiPriority w:val="99"/>
    <w:pPr>
      <w:autoSpaceDE w:val="0"/>
      <w:autoSpaceDN w:val="0"/>
      <w:adjustRightInd w:val="0"/>
      <w:jc w:val="both"/>
    </w:pPr>
    <w:rPr>
      <w:rFonts w:ascii="Times New Roman" w:hAnsi="Times New Roman"/>
    </w:rPr>
  </w:style>
  <w:style w:type="character" w:customStyle="1" w:styleId="5">
    <w:name w:val="Основной текст Знак"/>
    <w:basedOn w:val="2"/>
    <w:link w:val="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552</Words>
  <Characters>3147</Characters>
  <Lines>26</Lines>
  <Paragraphs>7</Paragraphs>
  <TotalTime>10</TotalTime>
  <ScaleCrop>false</ScaleCrop>
  <LinksUpToDate>false</LinksUpToDate>
  <CharactersWithSpaces>3692</CharactersWithSpaces>
  <Application>WPS Office_11.2.0.11417_F1E327BC-269C-435d-A152-05C5408002CA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2022-10-26T23:36:00Z</dcterms:created>
  <dc:creator>Admin</dc:creator>
  <cp:lastModifiedBy>Admin</cp:lastModifiedBy>
  <cp:lastPrinted>2022-12-06T05:45:43Z</cp:lastPrinted>
  <dcterms:modified xsi:type="dcterms:W3CDTF">2022-12-06T05:51:46Z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C586445217314952AD9A461D9DCFC6C4</vt:lpwstr>
  </property>
</Properties>
</file>