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9E5" w:rsidRPr="00567CCF" w:rsidRDefault="00D519E5" w:rsidP="009E0444">
      <w:pPr>
        <w:shd w:val="clear" w:color="auto" w:fill="FFFFFF"/>
        <w:spacing w:after="0" w:line="324" w:lineRule="exact"/>
        <w:ind w:right="-5" w:hanging="72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567C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РОССИЙСКАЯ ФЕДЕРАЦИЯ </w:t>
      </w:r>
    </w:p>
    <w:p w:rsidR="00D519E5" w:rsidRPr="00567CCF" w:rsidRDefault="00D519E5" w:rsidP="009E0444">
      <w:pPr>
        <w:shd w:val="clear" w:color="auto" w:fill="FFFFFF"/>
        <w:spacing w:after="0" w:line="324" w:lineRule="exact"/>
        <w:ind w:right="-185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567CCF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7"/>
          <w:szCs w:val="27"/>
        </w:rPr>
        <w:t>АМУРСКАЯ ОБЛАСТЬ</w:t>
      </w:r>
    </w:p>
    <w:p w:rsidR="00D519E5" w:rsidRPr="00567CCF" w:rsidRDefault="00D519E5" w:rsidP="009E0444">
      <w:pPr>
        <w:shd w:val="clear" w:color="auto" w:fill="FFFFFF"/>
        <w:spacing w:after="0" w:line="324" w:lineRule="exact"/>
        <w:ind w:left="7" w:hanging="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567C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АДМИНИСТРАЦИЯ ОГОДЖИНСКОГО СЕЛЬСОВЕТА</w:t>
      </w:r>
    </w:p>
    <w:p w:rsidR="00D519E5" w:rsidRPr="00567CCF" w:rsidRDefault="00D519E5" w:rsidP="009E0444">
      <w:pPr>
        <w:shd w:val="clear" w:color="auto" w:fill="FFFFFF"/>
        <w:spacing w:after="0" w:line="324" w:lineRule="exact"/>
        <w:ind w:left="7" w:hanging="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567C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СЕЛЕМДЖИНСКОГО РАЙОНА</w:t>
      </w:r>
    </w:p>
    <w:p w:rsidR="00D519E5" w:rsidRPr="00567CCF" w:rsidRDefault="00D519E5" w:rsidP="00F56F06">
      <w:pPr>
        <w:shd w:val="clear" w:color="auto" w:fill="FFFFFF"/>
        <w:spacing w:after="0" w:line="324" w:lineRule="exac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D519E5" w:rsidRPr="00567CCF" w:rsidRDefault="00D519E5" w:rsidP="009E04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67CCF">
        <w:rPr>
          <w:rFonts w:ascii="Times New Roman" w:eastAsia="Times New Roman" w:hAnsi="Times New Roman" w:cs="Times New Roman"/>
          <w:b/>
          <w:bCs/>
          <w:sz w:val="27"/>
          <w:szCs w:val="27"/>
        </w:rPr>
        <w:t>ПО</w:t>
      </w:r>
      <w:r w:rsidR="009E0444" w:rsidRPr="00567CCF">
        <w:rPr>
          <w:rFonts w:ascii="Times New Roman" w:eastAsia="Times New Roman" w:hAnsi="Times New Roman" w:cs="Times New Roman"/>
          <w:b/>
          <w:bCs/>
          <w:sz w:val="27"/>
          <w:szCs w:val="27"/>
        </w:rPr>
        <w:t>С</w:t>
      </w:r>
      <w:r w:rsidRPr="00567CCF">
        <w:rPr>
          <w:rFonts w:ascii="Times New Roman" w:eastAsia="Times New Roman" w:hAnsi="Times New Roman" w:cs="Times New Roman"/>
          <w:b/>
          <w:bCs/>
          <w:sz w:val="27"/>
          <w:szCs w:val="27"/>
        </w:rPr>
        <w:t>ТАНОВЛЕНИЕ</w:t>
      </w:r>
    </w:p>
    <w:p w:rsidR="00D519E5" w:rsidRPr="007E6DB0" w:rsidRDefault="00D519E5" w:rsidP="00D519E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D519E5" w:rsidRPr="007E6DB0" w:rsidRDefault="00F56F06" w:rsidP="00567CC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24</w:t>
      </w:r>
      <w:r w:rsidR="00F436D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июня</w:t>
      </w:r>
      <w:r w:rsidR="00396DD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96DD1" w:rsidRPr="007E6DB0">
        <w:rPr>
          <w:rFonts w:ascii="Times New Roman" w:eastAsia="Calibri" w:hAnsi="Times New Roman" w:cs="Times New Roman"/>
          <w:sz w:val="26"/>
          <w:szCs w:val="26"/>
        </w:rPr>
        <w:t>2021</w:t>
      </w:r>
      <w:r w:rsidR="00D519E5" w:rsidRPr="007E6DB0">
        <w:rPr>
          <w:rFonts w:ascii="Times New Roman" w:eastAsia="Calibri" w:hAnsi="Times New Roman" w:cs="Times New Roman"/>
          <w:sz w:val="26"/>
          <w:szCs w:val="26"/>
        </w:rPr>
        <w:t xml:space="preserve"> г.</w:t>
      </w:r>
      <w:r w:rsidR="008F16FE" w:rsidRPr="007E6DB0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</w:t>
      </w:r>
      <w:r w:rsidR="00761B7D" w:rsidRPr="007E6DB0">
        <w:rPr>
          <w:rFonts w:ascii="Times New Roman" w:eastAsia="Calibri" w:hAnsi="Times New Roman" w:cs="Times New Roman"/>
          <w:sz w:val="26"/>
          <w:szCs w:val="26"/>
        </w:rPr>
        <w:t xml:space="preserve">             </w:t>
      </w:r>
      <w:r w:rsidR="00D519E5" w:rsidRPr="007E6DB0">
        <w:rPr>
          <w:rFonts w:ascii="Times New Roman" w:eastAsia="Calibri" w:hAnsi="Times New Roman" w:cs="Times New Roman"/>
          <w:sz w:val="26"/>
          <w:szCs w:val="26"/>
        </w:rPr>
        <w:t xml:space="preserve">       </w:t>
      </w:r>
      <w:r w:rsidR="003531C7" w:rsidRPr="007E6DB0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</w:t>
      </w:r>
      <w:r w:rsidR="007E6DB0">
        <w:rPr>
          <w:rFonts w:ascii="Times New Roman" w:eastAsia="Calibri" w:hAnsi="Times New Roman" w:cs="Times New Roman"/>
          <w:sz w:val="26"/>
          <w:szCs w:val="26"/>
        </w:rPr>
        <w:t xml:space="preserve">           </w:t>
      </w:r>
      <w:r w:rsidR="00D519E5" w:rsidRPr="007E6DB0">
        <w:rPr>
          <w:rFonts w:ascii="Times New Roman" w:eastAsia="Calibri" w:hAnsi="Times New Roman" w:cs="Times New Roman"/>
          <w:sz w:val="26"/>
          <w:szCs w:val="26"/>
        </w:rPr>
        <w:t xml:space="preserve"> №</w:t>
      </w:r>
      <w:r w:rsidR="00A5774F" w:rsidRPr="007E6DB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31</w:t>
      </w:r>
    </w:p>
    <w:p w:rsidR="005B3937" w:rsidRPr="007E6DB0" w:rsidRDefault="00D519E5" w:rsidP="00D519E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E6DB0">
        <w:rPr>
          <w:rFonts w:ascii="Times New Roman" w:eastAsia="Calibri" w:hAnsi="Times New Roman" w:cs="Times New Roman"/>
          <w:sz w:val="26"/>
          <w:szCs w:val="26"/>
        </w:rPr>
        <w:t xml:space="preserve">с. Огоджа </w:t>
      </w:r>
    </w:p>
    <w:p w:rsidR="00761B7D" w:rsidRPr="007E6DB0" w:rsidRDefault="00761B7D" w:rsidP="00D519E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XSpec="center" w:tblpY="61"/>
        <w:tblW w:w="9961" w:type="dxa"/>
        <w:tblLayout w:type="fixed"/>
        <w:tblLook w:val="0000" w:firstRow="0" w:lastRow="0" w:firstColumn="0" w:lastColumn="0" w:noHBand="0" w:noVBand="0"/>
      </w:tblPr>
      <w:tblGrid>
        <w:gridCol w:w="9961"/>
      </w:tblGrid>
      <w:tr w:rsidR="005B3937" w:rsidRPr="007E6DB0" w:rsidTr="006D4CEC">
        <w:trPr>
          <w:cantSplit/>
          <w:trHeight w:val="1810"/>
        </w:trPr>
        <w:tc>
          <w:tcPr>
            <w:tcW w:w="9961" w:type="dxa"/>
          </w:tcPr>
          <w:p w:rsidR="00761B7D" w:rsidRPr="007E6DB0" w:rsidRDefault="00A5774F" w:rsidP="006D4CEC">
            <w:pPr>
              <w:pStyle w:val="21"/>
              <w:tabs>
                <w:tab w:val="left" w:pos="3640"/>
              </w:tabs>
              <w:spacing w:after="0"/>
              <w:ind w:left="40" w:right="5420"/>
              <w:jc w:val="both"/>
              <w:rPr>
                <w:color w:val="000000"/>
              </w:rPr>
            </w:pPr>
            <w:r w:rsidRPr="007E6DB0">
              <w:rPr>
                <w:color w:val="000000"/>
              </w:rPr>
              <w:t>О внесении изменений в постановление администрации Огоджинского сельсовета Селемджинского района от 01.10.2020 № 59</w:t>
            </w:r>
          </w:p>
        </w:tc>
      </w:tr>
    </w:tbl>
    <w:p w:rsidR="006D4CEC" w:rsidRPr="00F56F06" w:rsidRDefault="00761B7D" w:rsidP="007E6DB0">
      <w:pPr>
        <w:pStyle w:val="21"/>
        <w:shd w:val="clear" w:color="auto" w:fill="auto"/>
        <w:spacing w:after="0" w:line="240" w:lineRule="auto"/>
        <w:ind w:firstLine="709"/>
        <w:jc w:val="both"/>
        <w:rPr>
          <w:color w:val="000000"/>
          <w:sz w:val="27"/>
          <w:szCs w:val="27"/>
        </w:rPr>
      </w:pPr>
      <w:r w:rsidRPr="00F56F06">
        <w:rPr>
          <w:color w:val="000000"/>
          <w:sz w:val="27"/>
          <w:szCs w:val="27"/>
        </w:rPr>
        <w:t>В связи с продолжающимся глобальным распространением, угрозой завоза и распространения новой коронавирусной инфекции (</w:t>
      </w:r>
      <w:r w:rsidRPr="00F56F06">
        <w:rPr>
          <w:color w:val="000000"/>
          <w:sz w:val="27"/>
          <w:szCs w:val="27"/>
          <w:lang w:val="en-US"/>
        </w:rPr>
        <w:t>COVID</w:t>
      </w:r>
      <w:r w:rsidRPr="00F56F06">
        <w:rPr>
          <w:color w:val="000000"/>
          <w:sz w:val="27"/>
          <w:szCs w:val="27"/>
        </w:rPr>
        <w:t xml:space="preserve">-2019) на территории Российской Федерации, Амурской области и Селемджинского района, в соответствии с Федеральными законами от 21 декабря 1994 г. </w:t>
      </w:r>
      <w:r w:rsidRPr="00F56F06">
        <w:rPr>
          <w:color w:val="000000"/>
          <w:sz w:val="27"/>
          <w:szCs w:val="27"/>
          <w:lang w:val="en-US"/>
        </w:rPr>
        <w:t>N</w:t>
      </w:r>
      <w:r w:rsidRPr="00F56F06">
        <w:rPr>
          <w:color w:val="000000"/>
          <w:sz w:val="27"/>
          <w:szCs w:val="27"/>
        </w:rPr>
        <w:t xml:space="preserve"> 68-ФЗ "О защите населения и территорий от чрезвычайных ситуаций природного и техногенного характера", от 30 марта 1999 г. № "О санитарно- эпидемиологическом благополучии населения”, распоряжением губернатора Амурской области от 27.01.2020 № 10-р </w:t>
      </w:r>
    </w:p>
    <w:p w:rsidR="006D4CEC" w:rsidRPr="00F56F06" w:rsidRDefault="005B3937" w:rsidP="007E6D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56F06">
        <w:rPr>
          <w:rFonts w:ascii="Times New Roman" w:hAnsi="Times New Roman" w:cs="Times New Roman"/>
          <w:b/>
          <w:sz w:val="27"/>
          <w:szCs w:val="27"/>
        </w:rPr>
        <w:t>ПОСТАНОВЛЯЕТ:</w:t>
      </w:r>
    </w:p>
    <w:p w:rsidR="00A361D0" w:rsidRPr="00F56F06" w:rsidRDefault="00A5774F" w:rsidP="00F56F06">
      <w:pPr>
        <w:pStyle w:val="a7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7"/>
          <w:szCs w:val="27"/>
        </w:rPr>
      </w:pPr>
      <w:r w:rsidRPr="00F56F06">
        <w:rPr>
          <w:rFonts w:ascii="Times New Roman" w:hAnsi="Times New Roman" w:cs="Times New Roman"/>
          <w:sz w:val="27"/>
          <w:szCs w:val="27"/>
        </w:rPr>
        <w:t>Внести в постановление администрации Огоджинского сельсовета Селемджинского района от 01.10.2020 № 59</w:t>
      </w:r>
      <w:r w:rsidR="006D4CEC" w:rsidRPr="00F56F06">
        <w:rPr>
          <w:rFonts w:ascii="Times New Roman" w:hAnsi="Times New Roman" w:cs="Times New Roman"/>
          <w:sz w:val="27"/>
          <w:szCs w:val="27"/>
        </w:rPr>
        <w:t xml:space="preserve"> «О продлении мер по реализации противоэпидемиологических мероприятий на территории с. Огоджа Селемджинского района в связи с распространением новой коронавирусной инфекции (COVID-2019)»</w:t>
      </w:r>
      <w:r w:rsidRPr="00F56F06">
        <w:rPr>
          <w:rFonts w:ascii="Times New Roman" w:hAnsi="Times New Roman" w:cs="Times New Roman"/>
          <w:sz w:val="27"/>
          <w:szCs w:val="27"/>
        </w:rPr>
        <w:t xml:space="preserve"> </w:t>
      </w:r>
      <w:r w:rsidR="00A361D0" w:rsidRPr="00F56F06">
        <w:rPr>
          <w:rFonts w:ascii="Times New Roman" w:hAnsi="Times New Roman" w:cs="Times New Roman"/>
          <w:color w:val="000000" w:themeColor="text1"/>
          <w:sz w:val="27"/>
          <w:szCs w:val="27"/>
        </w:rPr>
        <w:t>следующие изменение:</w:t>
      </w:r>
    </w:p>
    <w:p w:rsidR="00785EB5" w:rsidRPr="00F56F06" w:rsidRDefault="006E7B93" w:rsidP="00F56F06">
      <w:pPr>
        <w:pStyle w:val="a7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7"/>
          <w:szCs w:val="27"/>
        </w:rPr>
      </w:pPr>
      <w:r w:rsidRPr="00F56F06">
        <w:rPr>
          <w:rFonts w:ascii="Times New Roman" w:hAnsi="Times New Roman" w:cs="Times New Roman"/>
          <w:sz w:val="27"/>
          <w:szCs w:val="27"/>
        </w:rPr>
        <w:t xml:space="preserve">Абзац </w:t>
      </w:r>
      <w:r w:rsidR="00F56F06" w:rsidRPr="00F56F06">
        <w:rPr>
          <w:rFonts w:ascii="Times New Roman" w:hAnsi="Times New Roman" w:cs="Times New Roman"/>
          <w:sz w:val="27"/>
          <w:szCs w:val="27"/>
        </w:rPr>
        <w:t>седьмой</w:t>
      </w:r>
      <w:r w:rsidRPr="00F56F06">
        <w:rPr>
          <w:rFonts w:ascii="Times New Roman" w:hAnsi="Times New Roman" w:cs="Times New Roman"/>
          <w:sz w:val="27"/>
          <w:szCs w:val="27"/>
        </w:rPr>
        <w:t xml:space="preserve"> </w:t>
      </w:r>
      <w:r w:rsidR="00457417" w:rsidRPr="00F56F06">
        <w:rPr>
          <w:rFonts w:ascii="Times New Roman" w:hAnsi="Times New Roman" w:cs="Times New Roman"/>
          <w:sz w:val="27"/>
          <w:szCs w:val="27"/>
        </w:rPr>
        <w:t>пункт</w:t>
      </w:r>
      <w:r w:rsidR="00E83958" w:rsidRPr="00F56F06">
        <w:rPr>
          <w:rFonts w:ascii="Times New Roman" w:hAnsi="Times New Roman" w:cs="Times New Roman"/>
          <w:sz w:val="27"/>
          <w:szCs w:val="27"/>
        </w:rPr>
        <w:t>а</w:t>
      </w:r>
      <w:r w:rsidR="00457417" w:rsidRPr="00F56F06">
        <w:rPr>
          <w:rFonts w:ascii="Times New Roman" w:hAnsi="Times New Roman" w:cs="Times New Roman"/>
          <w:sz w:val="27"/>
          <w:szCs w:val="27"/>
        </w:rPr>
        <w:t xml:space="preserve"> </w:t>
      </w:r>
      <w:r w:rsidR="00F56F06" w:rsidRPr="00F56F06">
        <w:rPr>
          <w:rFonts w:ascii="Times New Roman" w:hAnsi="Times New Roman" w:cs="Times New Roman"/>
          <w:sz w:val="27"/>
          <w:szCs w:val="27"/>
        </w:rPr>
        <w:t>1</w:t>
      </w:r>
      <w:r w:rsidR="00457417" w:rsidRPr="00F56F06">
        <w:rPr>
          <w:rFonts w:ascii="Times New Roman" w:hAnsi="Times New Roman" w:cs="Times New Roman"/>
          <w:sz w:val="27"/>
          <w:szCs w:val="27"/>
        </w:rPr>
        <w:t xml:space="preserve"> изложить в следующей редакции:</w:t>
      </w:r>
    </w:p>
    <w:p w:rsidR="00F56F06" w:rsidRPr="00F56F06" w:rsidRDefault="00F56F06" w:rsidP="00F56F06">
      <w:pPr>
        <w:pStyle w:val="1"/>
        <w:shd w:val="clear" w:color="auto" w:fill="auto"/>
        <w:tabs>
          <w:tab w:val="left" w:pos="974"/>
        </w:tabs>
        <w:spacing w:before="0" w:after="0" w:line="240" w:lineRule="auto"/>
        <w:ind w:firstLine="709"/>
        <w:rPr>
          <w:sz w:val="27"/>
          <w:szCs w:val="27"/>
        </w:rPr>
      </w:pPr>
      <w:r w:rsidRPr="00F56F06">
        <w:rPr>
          <w:sz w:val="27"/>
          <w:szCs w:val="27"/>
        </w:rPr>
        <w:t>«на проведение культурно-зрелищных мероприятий с возможным одновременным количеством посетителей не более 50 % от общей вместимости мест проведения таких мероприятий при условии соблюдения социальной дистанции и обеспечения выполнения Рекомендаций по проведению профилактических мероприятий по предупреждению распространения новой коронавирусной инфекции (COVID-19) при осуществлении деятельности театров и концертных организаций MP 3.1/2.1.0202-20, утвержденных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Поповой А.Ю. 21.07.2020;» (постановление от 22.06.2021 № 318).</w:t>
      </w:r>
    </w:p>
    <w:p w:rsidR="00416FB3" w:rsidRPr="00F56F06" w:rsidRDefault="00416FB3" w:rsidP="00F56F06">
      <w:pPr>
        <w:pStyle w:val="1"/>
        <w:shd w:val="clear" w:color="auto" w:fill="auto"/>
        <w:tabs>
          <w:tab w:val="left" w:pos="974"/>
        </w:tabs>
        <w:spacing w:before="0" w:after="0" w:line="240" w:lineRule="auto"/>
        <w:ind w:firstLine="709"/>
        <w:rPr>
          <w:sz w:val="27"/>
          <w:szCs w:val="27"/>
        </w:rPr>
      </w:pPr>
      <w:r w:rsidRPr="00F56F06">
        <w:rPr>
          <w:sz w:val="27"/>
          <w:szCs w:val="27"/>
        </w:rPr>
        <w:t>2. Настоящее постановления вступает в силу со дня его подписания.</w:t>
      </w:r>
    </w:p>
    <w:p w:rsidR="007E6DB0" w:rsidRPr="00F56F06" w:rsidRDefault="00416FB3" w:rsidP="00F56F06">
      <w:pPr>
        <w:pStyle w:val="1"/>
        <w:shd w:val="clear" w:color="auto" w:fill="auto"/>
        <w:tabs>
          <w:tab w:val="left" w:pos="974"/>
        </w:tabs>
        <w:spacing w:before="0" w:after="0" w:line="240" w:lineRule="auto"/>
        <w:ind w:firstLine="709"/>
        <w:rPr>
          <w:sz w:val="27"/>
          <w:szCs w:val="27"/>
        </w:rPr>
      </w:pPr>
      <w:r w:rsidRPr="00F56F06">
        <w:rPr>
          <w:sz w:val="27"/>
          <w:szCs w:val="27"/>
        </w:rPr>
        <w:t xml:space="preserve">3. </w:t>
      </w:r>
      <w:r w:rsidR="007E6DB0" w:rsidRPr="00F56F06">
        <w:rPr>
          <w:color w:val="000000"/>
          <w:sz w:val="27"/>
          <w:szCs w:val="27"/>
        </w:rPr>
        <w:t xml:space="preserve">Контроль за исполнением данного </w:t>
      </w:r>
      <w:r w:rsidR="00F56F06">
        <w:rPr>
          <w:color w:val="000000"/>
          <w:sz w:val="27"/>
          <w:szCs w:val="27"/>
        </w:rPr>
        <w:t>постановления оставляю за собой</w:t>
      </w:r>
    </w:p>
    <w:p w:rsidR="00F56F06" w:rsidRDefault="00F56F06" w:rsidP="00567C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97718" w:rsidRPr="007E6DB0" w:rsidRDefault="00416FB3" w:rsidP="00567C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5B3937" w:rsidRPr="007E6DB0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а</w:t>
      </w:r>
      <w:r w:rsidR="00D519E5" w:rsidRPr="007E6DB0">
        <w:rPr>
          <w:rFonts w:ascii="Times New Roman" w:hAnsi="Times New Roman" w:cs="Times New Roman"/>
          <w:sz w:val="26"/>
          <w:szCs w:val="26"/>
        </w:rPr>
        <w:t xml:space="preserve"> Огоджинского</w:t>
      </w:r>
      <w:r w:rsidR="005B3937" w:rsidRPr="007E6DB0">
        <w:rPr>
          <w:rFonts w:ascii="Times New Roman" w:hAnsi="Times New Roman" w:cs="Times New Roman"/>
          <w:sz w:val="26"/>
          <w:szCs w:val="26"/>
        </w:rPr>
        <w:t xml:space="preserve"> </w:t>
      </w:r>
      <w:r w:rsidR="008F16FE" w:rsidRPr="007E6DB0">
        <w:rPr>
          <w:rFonts w:ascii="Times New Roman" w:hAnsi="Times New Roman" w:cs="Times New Roman"/>
          <w:sz w:val="26"/>
          <w:szCs w:val="26"/>
        </w:rPr>
        <w:t xml:space="preserve">сельсовета    </w:t>
      </w:r>
      <w:r w:rsidR="007E6DB0" w:rsidRPr="007E6DB0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8F16FE" w:rsidRPr="007E6DB0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D519E5" w:rsidRPr="007E6DB0">
        <w:rPr>
          <w:rFonts w:ascii="Times New Roman" w:hAnsi="Times New Roman" w:cs="Times New Roman"/>
          <w:sz w:val="26"/>
          <w:szCs w:val="26"/>
        </w:rPr>
        <w:t xml:space="preserve"> </w:t>
      </w:r>
      <w:r w:rsidR="00761B7D" w:rsidRPr="007E6DB0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F56F06">
        <w:rPr>
          <w:rFonts w:ascii="Times New Roman" w:hAnsi="Times New Roman" w:cs="Times New Roman"/>
          <w:sz w:val="26"/>
          <w:szCs w:val="26"/>
        </w:rPr>
        <w:t xml:space="preserve">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Л.М. Рудь </w:t>
      </w:r>
    </w:p>
    <w:sectPr w:rsidR="00097718" w:rsidRPr="007E6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059FD"/>
    <w:multiLevelType w:val="hybridMultilevel"/>
    <w:tmpl w:val="B2C48074"/>
    <w:lvl w:ilvl="0" w:tplc="81BA1AB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40F77"/>
    <w:multiLevelType w:val="hybridMultilevel"/>
    <w:tmpl w:val="C03C74FA"/>
    <w:lvl w:ilvl="0" w:tplc="0F28AD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5B530C"/>
    <w:multiLevelType w:val="hybridMultilevel"/>
    <w:tmpl w:val="75FA9CD4"/>
    <w:lvl w:ilvl="0" w:tplc="BAF269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1E216DC"/>
    <w:multiLevelType w:val="multilevel"/>
    <w:tmpl w:val="5E7059D4"/>
    <w:lvl w:ilvl="0">
      <w:start w:val="2020"/>
      <w:numFmt w:val="decimal"/>
      <w:lvlText w:val="02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472D0D"/>
    <w:multiLevelType w:val="multilevel"/>
    <w:tmpl w:val="EE4A55F8"/>
    <w:lvl w:ilvl="0">
      <w:start w:val="2020"/>
      <w:numFmt w:val="decimal"/>
      <w:lvlText w:val="30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8AB40F8"/>
    <w:multiLevelType w:val="hybridMultilevel"/>
    <w:tmpl w:val="74848FAE"/>
    <w:lvl w:ilvl="0" w:tplc="A7A870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9FD49C4"/>
    <w:multiLevelType w:val="hybridMultilevel"/>
    <w:tmpl w:val="2DDC99B8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6416FE8"/>
    <w:multiLevelType w:val="hybridMultilevel"/>
    <w:tmpl w:val="165C2032"/>
    <w:lvl w:ilvl="0" w:tplc="0966EB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BCA547F"/>
    <w:multiLevelType w:val="hybridMultilevel"/>
    <w:tmpl w:val="A4A280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8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937"/>
    <w:rsid w:val="00097718"/>
    <w:rsid w:val="00164699"/>
    <w:rsid w:val="002068B0"/>
    <w:rsid w:val="00275242"/>
    <w:rsid w:val="003531C7"/>
    <w:rsid w:val="00370982"/>
    <w:rsid w:val="00396DD1"/>
    <w:rsid w:val="003D3BB5"/>
    <w:rsid w:val="00416FB3"/>
    <w:rsid w:val="00457417"/>
    <w:rsid w:val="004C6012"/>
    <w:rsid w:val="00567CCF"/>
    <w:rsid w:val="005B3937"/>
    <w:rsid w:val="006D4CEC"/>
    <w:rsid w:val="006E7B93"/>
    <w:rsid w:val="007536E8"/>
    <w:rsid w:val="00761B7D"/>
    <w:rsid w:val="00785EB5"/>
    <w:rsid w:val="007E6DB0"/>
    <w:rsid w:val="00873BD9"/>
    <w:rsid w:val="008A78CC"/>
    <w:rsid w:val="008F16FE"/>
    <w:rsid w:val="009156FE"/>
    <w:rsid w:val="00965673"/>
    <w:rsid w:val="009E0444"/>
    <w:rsid w:val="00A106F3"/>
    <w:rsid w:val="00A361D0"/>
    <w:rsid w:val="00A5774F"/>
    <w:rsid w:val="00AB4379"/>
    <w:rsid w:val="00AC2F80"/>
    <w:rsid w:val="00B27F2E"/>
    <w:rsid w:val="00BE1111"/>
    <w:rsid w:val="00C476A3"/>
    <w:rsid w:val="00C7116F"/>
    <w:rsid w:val="00CD643B"/>
    <w:rsid w:val="00D519E5"/>
    <w:rsid w:val="00D60712"/>
    <w:rsid w:val="00DD4747"/>
    <w:rsid w:val="00E0266C"/>
    <w:rsid w:val="00E83958"/>
    <w:rsid w:val="00F436D9"/>
    <w:rsid w:val="00F45C36"/>
    <w:rsid w:val="00F56F06"/>
    <w:rsid w:val="00F94464"/>
    <w:rsid w:val="00FF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D4DD2"/>
  <w15:chartTrackingRefBased/>
  <w15:docId w15:val="{A91EA412-CC36-4203-A0C2-4AE54F841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937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B3937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B3937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B27F2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1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16FE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6">
    <w:name w:val="Основной текст_"/>
    <w:basedOn w:val="a0"/>
    <w:link w:val="21"/>
    <w:rsid w:val="00761B7D"/>
    <w:rPr>
      <w:rFonts w:ascii="Times New Roman" w:eastAsia="Times New Roman" w:hAnsi="Times New Roman" w:cs="Times New Roman"/>
      <w:spacing w:val="2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6"/>
    <w:rsid w:val="00761B7D"/>
    <w:pPr>
      <w:widowControl w:val="0"/>
      <w:shd w:val="clear" w:color="auto" w:fill="FFFFFF"/>
      <w:spacing w:after="600" w:line="320" w:lineRule="exact"/>
      <w:jc w:val="center"/>
    </w:pPr>
    <w:rPr>
      <w:rFonts w:ascii="Times New Roman" w:eastAsia="Times New Roman" w:hAnsi="Times New Roman" w:cs="Times New Roman"/>
      <w:spacing w:val="2"/>
      <w:sz w:val="26"/>
      <w:szCs w:val="26"/>
      <w:lang w:eastAsia="en-US"/>
    </w:rPr>
  </w:style>
  <w:style w:type="character" w:customStyle="1" w:styleId="125pt3pt">
    <w:name w:val="Основной текст + 12;5 pt;Полужирный;Интервал 3 pt"/>
    <w:basedOn w:val="a6"/>
    <w:rsid w:val="00761B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4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1">
    <w:name w:val="Основной текст1"/>
    <w:basedOn w:val="a"/>
    <w:rsid w:val="00370982"/>
    <w:pPr>
      <w:widowControl w:val="0"/>
      <w:shd w:val="clear" w:color="auto" w:fill="FFFFFF"/>
      <w:spacing w:before="780" w:after="60" w:line="0" w:lineRule="atLeast"/>
      <w:jc w:val="both"/>
    </w:pPr>
    <w:rPr>
      <w:rFonts w:ascii="Times New Roman" w:eastAsia="Times New Roman" w:hAnsi="Times New Roman" w:cs="Times New Roman"/>
      <w:spacing w:val="3"/>
      <w:sz w:val="25"/>
      <w:szCs w:val="25"/>
      <w:lang w:eastAsia="en-US"/>
    </w:rPr>
  </w:style>
  <w:style w:type="paragraph" w:styleId="a7">
    <w:name w:val="List Paragraph"/>
    <w:basedOn w:val="a"/>
    <w:uiPriority w:val="34"/>
    <w:qFormat/>
    <w:rsid w:val="00F94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</dc:creator>
  <cp:keywords/>
  <dc:description/>
  <cp:lastModifiedBy>Пользователь</cp:lastModifiedBy>
  <cp:revision>2</cp:revision>
  <cp:lastPrinted>2021-06-24T05:20:00Z</cp:lastPrinted>
  <dcterms:created xsi:type="dcterms:W3CDTF">2021-06-24T05:20:00Z</dcterms:created>
  <dcterms:modified xsi:type="dcterms:W3CDTF">2021-06-24T05:20:00Z</dcterms:modified>
</cp:coreProperties>
</file>