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F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FA">
        <w:rPr>
          <w:rFonts w:ascii="Times New Roman" w:hAnsi="Times New Roman" w:cs="Times New Roman"/>
          <w:b/>
          <w:sz w:val="28"/>
          <w:szCs w:val="28"/>
        </w:rPr>
        <w:t>АДМИНИСТРАЦИИ ОГОДЖИНСКОГО СЕЛЬСОВЕТА</w:t>
      </w:r>
    </w:p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FA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FA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372006" w:rsidRP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372006" w:rsidRPr="009832FA" w:rsidRDefault="009832FA" w:rsidP="009832FA">
      <w:pPr>
        <w:shd w:val="clear" w:color="auto" w:fill="FFFFFF"/>
        <w:tabs>
          <w:tab w:val="left" w:pos="76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</w:p>
    <w:p w:rsid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ПОСТАНОВЛЕНИЕ</w:t>
      </w:r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</w:p>
    <w:p w:rsidR="00372006" w:rsidRPr="009832FA" w:rsidRDefault="00372006" w:rsidP="009832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03 </w:t>
      </w:r>
      <w:r w:rsidR="009832FA"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апреля 2020</w:t>
      </w: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                                                    </w:t>
      </w:r>
      <w:r w:rsid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</w:t>
      </w: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="009832FA"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22</w:t>
      </w:r>
    </w:p>
    <w:p w:rsidR="00372006" w:rsidRP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с. Огоджа</w:t>
      </w:r>
    </w:p>
    <w:p w:rsidR="00372006" w:rsidRP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утверждении </w:t>
      </w:r>
      <w:hyperlink r:id="rId6" w:history="1">
        <w:r w:rsidRPr="009832FA">
          <w:rPr>
            <w:rFonts w:ascii="Times New Roman" w:eastAsia="Times New Roman" w:hAnsi="Times New Roman" w:cs="Times New Roman"/>
            <w:b/>
            <w:spacing w:val="2"/>
            <w:sz w:val="28"/>
            <w:szCs w:val="28"/>
            <w:lang w:eastAsia="ru-RU"/>
          </w:rPr>
          <w:t>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</w:p>
    <w:p w:rsidR="00372006" w:rsidRPr="009832FA" w:rsidRDefault="00372006" w:rsidP="00372006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со с </w:t>
      </w:r>
      <w:hyperlink r:id="rId7" w:history="1">
        <w:r w:rsidRPr="009832F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федеральными законами от 25.12.2008 N 273-ФЗ</w:t>
        </w:r>
      </w:hyperlink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«О противодействии коррупции», </w:t>
      </w:r>
      <w:hyperlink r:id="rId8" w:history="1">
        <w:r w:rsidRPr="009832F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от 03.12.2012 N 230-ФЗ</w:t>
        </w:r>
      </w:hyperlink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«О контроле за соответствием расходов лиц, замещающих государственные должности, и иных лиц их доходам», во исполнение </w:t>
      </w:r>
      <w:hyperlink r:id="rId9" w:history="1">
        <w:r w:rsidRPr="009832F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Указа Президента Российской Федерации от 18.05.2009 N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администрация сельсовета постановляет:</w:t>
      </w:r>
    </w:p>
    <w:p w:rsidR="009832FA" w:rsidRDefault="009832FA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согласно приложению.  </w:t>
      </w:r>
    </w:p>
    <w:p w:rsidR="009832FA" w:rsidRDefault="009832FA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Установить, что муниципальный служащий, замещающий должность муниципальной службы, включенную в Перечень должностей, утвержденный данным постановлением, одновременно со сведениями о своих доходах, об имуществе и обязательствах имущественного характера, сведениями о доходах, об имуществе и обязательствах имущественного характера своих супруги (супруга) и несовершеннолетних детей, обязан представлять сведения о своих расходах, а также о расходах своих супруги (супруга) и несовершеннолетних детей, в порядке и в случаях, предусмотренных законодательством Российской Федерации. </w:t>
      </w:r>
    </w:p>
    <w:p w:rsidR="009832FA" w:rsidRDefault="009832FA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Признать утратившим силу постановление главы администрации </w:t>
      </w: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 от 12.02.2015 «О предоставлении сведений, о доходах, о расходах, об имуществе и </w:t>
      </w: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обязательствах имущественного характера граждан претендующих на замещение должностей муниципальной службы и муниципальных служащих в Администрации Огоджинского сельсовета».</w:t>
      </w:r>
    </w:p>
    <w:p w:rsidR="00372006" w:rsidRPr="009832FA" w:rsidRDefault="009832FA" w:rsidP="009832F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</w:t>
      </w:r>
      <w:r w:rsidR="00372006"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="00372006"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обнародованию </w:t>
      </w: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администрации Огоджинского сельсовета «Огоджа РФ» и на </w:t>
      </w:r>
      <w:r w:rsidR="00372006"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стендах.</w:t>
      </w:r>
    </w:p>
    <w:p w:rsidR="00372006" w:rsidRPr="009832FA" w:rsidRDefault="009832FA" w:rsidP="009832F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5</w:t>
      </w:r>
      <w:r w:rsidR="00372006"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Контроль за исполнением настоящего постановления оставляю за собой. </w:t>
      </w:r>
    </w:p>
    <w:p w:rsidR="00372006" w:rsidRPr="009832FA" w:rsidRDefault="00372006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9832FA" w:rsidRDefault="009832FA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506FF" w:rsidRDefault="007506FF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506FF" w:rsidRDefault="007506FF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Огоджинского сельсовета                                             Л.М. Рудь          </w:t>
      </w: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9832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главы администрации 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сельсовета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 апреля 2020 г. №  22</w:t>
      </w:r>
    </w:p>
    <w:p w:rsidR="00372006" w:rsidRPr="009832FA" w:rsidRDefault="00372006" w:rsidP="0037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006" w:rsidRPr="009832FA" w:rsidRDefault="00372006" w:rsidP="0037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372006" w:rsidRPr="009832FA" w:rsidRDefault="00372006" w:rsidP="0037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Лица, замещающие муниципальные должности Огоджинского сельсовета и должности муниципальной службы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7506FF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2006"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специалист </w:t>
      </w:r>
      <w:bookmarkStart w:id="0" w:name="_GoBack"/>
      <w:bookmarkEnd w:id="0"/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</w:p>
    <w:p w:rsidR="00372006" w:rsidRPr="009832FA" w:rsidRDefault="00372006" w:rsidP="00372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A0" w:rsidRPr="009832FA" w:rsidRDefault="00F713A0">
      <w:pPr>
        <w:rPr>
          <w:rFonts w:ascii="Times New Roman" w:hAnsi="Times New Roman" w:cs="Times New Roman"/>
          <w:sz w:val="28"/>
          <w:szCs w:val="28"/>
        </w:rPr>
      </w:pPr>
    </w:p>
    <w:sectPr w:rsidR="00F713A0" w:rsidRPr="009832FA" w:rsidSect="006405F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D9" w:rsidRDefault="00E760D9" w:rsidP="00372006">
      <w:pPr>
        <w:spacing w:after="0" w:line="240" w:lineRule="auto"/>
      </w:pPr>
      <w:r>
        <w:separator/>
      </w:r>
    </w:p>
  </w:endnote>
  <w:endnote w:type="continuationSeparator" w:id="0">
    <w:p w:rsidR="00E760D9" w:rsidRDefault="00E760D9" w:rsidP="0037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D9" w:rsidRDefault="00E760D9" w:rsidP="00372006">
      <w:pPr>
        <w:spacing w:after="0" w:line="240" w:lineRule="auto"/>
      </w:pPr>
      <w:r>
        <w:separator/>
      </w:r>
    </w:p>
  </w:footnote>
  <w:footnote w:type="continuationSeparator" w:id="0">
    <w:p w:rsidR="00E760D9" w:rsidRDefault="00E760D9" w:rsidP="00372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68"/>
    <w:rsid w:val="00020568"/>
    <w:rsid w:val="000E2D97"/>
    <w:rsid w:val="002604EC"/>
    <w:rsid w:val="00316951"/>
    <w:rsid w:val="00372006"/>
    <w:rsid w:val="0062576F"/>
    <w:rsid w:val="007506FF"/>
    <w:rsid w:val="009832FA"/>
    <w:rsid w:val="00CD2A79"/>
    <w:rsid w:val="00E630DF"/>
    <w:rsid w:val="00E760D9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DF13"/>
  <w15:chartTrackingRefBased/>
  <w15:docId w15:val="{B0CD0DF5-6384-45E7-AED0-54A218CF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006"/>
  </w:style>
  <w:style w:type="paragraph" w:styleId="a5">
    <w:name w:val="footer"/>
    <w:basedOn w:val="a"/>
    <w:link w:val="a6"/>
    <w:uiPriority w:val="99"/>
    <w:unhideWhenUsed/>
    <w:rsid w:val="00372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006"/>
  </w:style>
  <w:style w:type="paragraph" w:styleId="a7">
    <w:name w:val="Balloon Text"/>
    <w:basedOn w:val="a"/>
    <w:link w:val="a8"/>
    <w:uiPriority w:val="99"/>
    <w:semiHidden/>
    <w:unhideWhenUsed/>
    <w:rsid w:val="0098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3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35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9512778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157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2020-04-03T06:59:00Z</cp:lastPrinted>
  <dcterms:created xsi:type="dcterms:W3CDTF">2021-05-25T10:52:00Z</dcterms:created>
  <dcterms:modified xsi:type="dcterms:W3CDTF">2021-05-25T10:52:00Z</dcterms:modified>
</cp:coreProperties>
</file>